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6955F7FE" w:rsidR="005C1F3D" w:rsidRPr="00C70BDE" w:rsidRDefault="00CB041A" w:rsidP="00701995">
      <w:pPr>
        <w:rPr>
          <w:rFonts w:asciiTheme="minorHAnsi" w:hAnsiTheme="minorHAnsi" w:cstheme="minorHAnsi"/>
          <w:highlight w:val="yellow"/>
        </w:rPr>
      </w:pPr>
      <w:r w:rsidRPr="00C70BDE">
        <w:rPr>
          <w:rFonts w:asciiTheme="minorHAnsi" w:hAnsiTheme="minorHAnsi" w:cstheme="minorHAnsi"/>
        </w:rPr>
        <w:t>ZP.271.1.</w:t>
      </w:r>
      <w:r w:rsidR="00C70BDE" w:rsidRPr="00C70BDE">
        <w:rPr>
          <w:rFonts w:asciiTheme="minorHAnsi" w:hAnsiTheme="minorHAnsi" w:cstheme="minorHAnsi"/>
        </w:rPr>
        <w:t>4.2</w:t>
      </w:r>
      <w:r w:rsidRPr="00C70BDE">
        <w:rPr>
          <w:rFonts w:asciiTheme="minorHAnsi" w:hAnsiTheme="minorHAnsi" w:cstheme="minorHAnsi"/>
        </w:rPr>
        <w:t>.2022</w:t>
      </w:r>
      <w:r w:rsidR="003672A4" w:rsidRPr="00C70BDE">
        <w:rPr>
          <w:rFonts w:asciiTheme="minorHAnsi" w:hAnsiTheme="minorHAnsi" w:cstheme="minorHAnsi"/>
        </w:rPr>
        <w:t>.AK</w:t>
      </w:r>
      <w:r w:rsidR="003672A4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Pr="00C70BDE">
        <w:rPr>
          <w:rFonts w:asciiTheme="minorHAnsi" w:hAnsiTheme="minorHAnsi" w:cstheme="minorHAnsi"/>
        </w:rPr>
        <w:tab/>
      </w:r>
      <w:r w:rsidR="00172FA4" w:rsidRPr="00C70BDE">
        <w:rPr>
          <w:rFonts w:asciiTheme="minorHAnsi" w:hAnsiTheme="minorHAnsi" w:cstheme="minorHAnsi"/>
        </w:rPr>
        <w:tab/>
      </w:r>
      <w:r w:rsidR="00172FA4" w:rsidRPr="00606541">
        <w:rPr>
          <w:rFonts w:asciiTheme="minorHAnsi" w:hAnsiTheme="minorHAnsi" w:cstheme="minorHAnsi"/>
        </w:rPr>
        <w:t>Niedrzwica Duża</w:t>
      </w:r>
      <w:r w:rsidR="005C1F3D" w:rsidRPr="00606541">
        <w:rPr>
          <w:rFonts w:asciiTheme="minorHAnsi" w:hAnsiTheme="minorHAnsi" w:cstheme="minorHAnsi"/>
        </w:rPr>
        <w:t xml:space="preserve">, </w:t>
      </w:r>
      <w:r w:rsidRPr="00606541">
        <w:rPr>
          <w:rFonts w:asciiTheme="minorHAnsi" w:hAnsiTheme="minorHAnsi" w:cstheme="minorHAnsi"/>
        </w:rPr>
        <w:t>2022-</w:t>
      </w:r>
      <w:r w:rsidR="00C70BDE" w:rsidRPr="00606541">
        <w:rPr>
          <w:rFonts w:asciiTheme="minorHAnsi" w:hAnsiTheme="minorHAnsi" w:cstheme="minorHAnsi"/>
        </w:rPr>
        <w:t>03-</w:t>
      </w:r>
      <w:r w:rsidR="00606541" w:rsidRPr="00606541">
        <w:rPr>
          <w:rFonts w:asciiTheme="minorHAnsi" w:hAnsiTheme="minorHAnsi" w:cstheme="minorHAnsi"/>
        </w:rPr>
        <w:t>18</w:t>
      </w:r>
    </w:p>
    <w:p w14:paraId="26C5F66E" w14:textId="77777777" w:rsidR="005C1F3D" w:rsidRPr="00C70BDE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C70BDE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1DCE5990" w14:textId="21D4D41F" w:rsidR="00DC0B3E" w:rsidRPr="00C70BDE" w:rsidRDefault="00C420D7" w:rsidP="00C70BDE">
      <w:pPr>
        <w:jc w:val="center"/>
        <w:rPr>
          <w:rFonts w:asciiTheme="minorHAnsi" w:hAnsiTheme="minorHAnsi" w:cstheme="minorHAnsi"/>
          <w:b/>
        </w:rPr>
      </w:pPr>
      <w:r w:rsidRPr="00C70BDE">
        <w:rPr>
          <w:rFonts w:asciiTheme="minorHAnsi" w:hAnsiTheme="minorHAnsi" w:cstheme="minorHAnsi"/>
          <w:b/>
        </w:rPr>
        <w:t>WYJAŚNIENIA</w:t>
      </w:r>
      <w:r w:rsidR="00752E1A" w:rsidRPr="00C70BDE">
        <w:rPr>
          <w:rFonts w:asciiTheme="minorHAnsi" w:hAnsiTheme="minorHAnsi" w:cstheme="minorHAnsi"/>
          <w:b/>
        </w:rPr>
        <w:t xml:space="preserve"> </w:t>
      </w:r>
      <w:r w:rsidRPr="00C70BDE">
        <w:rPr>
          <w:rFonts w:asciiTheme="minorHAnsi" w:hAnsiTheme="minorHAnsi" w:cstheme="minorHAnsi"/>
          <w:b/>
        </w:rPr>
        <w:t>TREŚCI SPECYFIKACJI WARUNKÓW ZAMÓWIENIA</w:t>
      </w:r>
    </w:p>
    <w:p w14:paraId="7CDA5E28" w14:textId="605B2DE0" w:rsidR="00C70BDE" w:rsidRDefault="00C70BDE" w:rsidP="00C70BDE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24FBC245" w14:textId="77777777" w:rsidR="00C70BDE" w:rsidRPr="00C70BDE" w:rsidRDefault="00C70BDE" w:rsidP="00C70BDE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04ECD286" w14:textId="77777777" w:rsidR="00C70BDE" w:rsidRPr="00671FB7" w:rsidRDefault="00C70BDE" w:rsidP="00C70BDE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71FB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„Przebudowa drogi gminnej Nr 107073 L ul. Graniczna w miejscowości Niedrzwica Duża”.</w:t>
      </w:r>
    </w:p>
    <w:p w14:paraId="22A182FC" w14:textId="69588703" w:rsidR="00701995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44075E7" w14:textId="37F7E367" w:rsidR="00C70BDE" w:rsidRDefault="00C70BD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BDBC102" w14:textId="77777777" w:rsidR="00C70BDE" w:rsidRPr="00C70BDE" w:rsidRDefault="00C70BD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7CB9B3E" w14:textId="01977D62" w:rsidR="00701995" w:rsidRPr="00C70BDE" w:rsidRDefault="00701995" w:rsidP="00C70BDE">
      <w:pPr>
        <w:ind w:firstLine="708"/>
        <w:jc w:val="both"/>
        <w:rPr>
          <w:rFonts w:asciiTheme="minorHAnsi" w:hAnsiTheme="minorHAnsi" w:cstheme="minorHAnsi"/>
        </w:rPr>
      </w:pPr>
      <w:r w:rsidRPr="00C70BDE">
        <w:rPr>
          <w:rFonts w:asciiTheme="minorHAnsi" w:hAnsiTheme="minorHAnsi" w:cstheme="minorHAnsi"/>
        </w:rPr>
        <w:t>Zamawiający, na podstawie art. 284 ust. 6 ustawy z dnia 11 września 2019 r. (</w:t>
      </w:r>
      <w:r w:rsidR="00955253" w:rsidRPr="00C70BDE">
        <w:rPr>
          <w:rFonts w:asciiTheme="minorHAnsi" w:hAnsiTheme="minorHAnsi" w:cstheme="minorHAnsi"/>
        </w:rPr>
        <w:t xml:space="preserve">tekst jedn. </w:t>
      </w:r>
      <w:r w:rsidRPr="00C70BDE">
        <w:rPr>
          <w:rFonts w:asciiTheme="minorHAnsi" w:hAnsiTheme="minorHAnsi" w:cstheme="minorHAnsi"/>
        </w:rPr>
        <w:t>Dz. U. z</w:t>
      </w:r>
      <w:r w:rsidR="00730C7F" w:rsidRPr="00C70BDE">
        <w:rPr>
          <w:rFonts w:asciiTheme="minorHAnsi" w:hAnsiTheme="minorHAnsi" w:cstheme="minorHAnsi"/>
        </w:rPr>
        <w:t xml:space="preserve"> </w:t>
      </w:r>
      <w:r w:rsidRPr="00C70BDE">
        <w:rPr>
          <w:rFonts w:asciiTheme="minorHAnsi" w:hAnsiTheme="minorHAnsi" w:cstheme="minorHAnsi"/>
        </w:rPr>
        <w:t>20</w:t>
      </w:r>
      <w:r w:rsidR="00955253" w:rsidRPr="00C70BDE">
        <w:rPr>
          <w:rFonts w:asciiTheme="minorHAnsi" w:hAnsiTheme="minorHAnsi" w:cstheme="minorHAnsi"/>
        </w:rPr>
        <w:t>21</w:t>
      </w:r>
      <w:r w:rsidRPr="00C70BDE">
        <w:rPr>
          <w:rFonts w:asciiTheme="minorHAnsi" w:hAnsiTheme="minorHAnsi" w:cstheme="minorHAnsi"/>
        </w:rPr>
        <w:t xml:space="preserve"> r., poz. </w:t>
      </w:r>
      <w:r w:rsidR="00955253" w:rsidRPr="00C70BDE">
        <w:rPr>
          <w:rFonts w:asciiTheme="minorHAnsi" w:hAnsiTheme="minorHAnsi" w:cstheme="minorHAnsi"/>
        </w:rPr>
        <w:t>1129</w:t>
      </w:r>
      <w:r w:rsidRPr="00C70BDE">
        <w:rPr>
          <w:rFonts w:asciiTheme="minorHAnsi" w:hAnsiTheme="minorHAnsi" w:cstheme="minorHAnsi"/>
        </w:rPr>
        <w:t xml:space="preserve"> ze zm.) – dalej zwan</w:t>
      </w:r>
      <w:r w:rsidR="00ED7E26" w:rsidRPr="00C70BDE">
        <w:rPr>
          <w:rFonts w:asciiTheme="minorHAnsi" w:hAnsiTheme="minorHAnsi" w:cstheme="minorHAnsi"/>
        </w:rPr>
        <w:t>ej</w:t>
      </w:r>
      <w:r w:rsidRPr="00C70BDE">
        <w:rPr>
          <w:rFonts w:asciiTheme="minorHAnsi" w:hAnsiTheme="minorHAnsi" w:cstheme="minorHAnsi"/>
        </w:rPr>
        <w:t xml:space="preserve"> ustawą </w:t>
      </w:r>
      <w:proofErr w:type="spellStart"/>
      <w:r w:rsidRPr="00C70BDE">
        <w:rPr>
          <w:rFonts w:asciiTheme="minorHAnsi" w:hAnsiTheme="minorHAnsi" w:cstheme="minorHAnsi"/>
        </w:rPr>
        <w:t>Pzp</w:t>
      </w:r>
      <w:proofErr w:type="spellEnd"/>
      <w:r w:rsidRPr="00C70BDE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4CD895DA" w14:textId="2366EE5A" w:rsidR="00701995" w:rsidRPr="00C70BDE" w:rsidRDefault="00701995" w:rsidP="00701995">
      <w:pPr>
        <w:jc w:val="both"/>
        <w:rPr>
          <w:rFonts w:asciiTheme="minorHAnsi" w:hAnsiTheme="minorHAnsi" w:cstheme="minorHAnsi"/>
        </w:rPr>
      </w:pPr>
    </w:p>
    <w:p w14:paraId="5B3651B0" w14:textId="226DCFD4" w:rsidR="00701995" w:rsidRPr="00606541" w:rsidRDefault="00701995" w:rsidP="0070199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06541">
        <w:rPr>
          <w:rFonts w:asciiTheme="minorHAnsi" w:hAnsiTheme="minorHAnsi" w:cstheme="minorHAnsi"/>
          <w:b/>
          <w:bCs/>
          <w:u w:val="single"/>
        </w:rPr>
        <w:t>PYTANIE</w:t>
      </w:r>
      <w:r w:rsidR="00CB041A" w:rsidRPr="00606541">
        <w:rPr>
          <w:rFonts w:asciiTheme="minorHAnsi" w:hAnsiTheme="minorHAnsi" w:cstheme="minorHAnsi"/>
          <w:b/>
          <w:bCs/>
          <w:u w:val="single"/>
        </w:rPr>
        <w:t xml:space="preserve"> Nr 1</w:t>
      </w:r>
      <w:r w:rsidRPr="00606541">
        <w:rPr>
          <w:rFonts w:asciiTheme="minorHAnsi" w:hAnsiTheme="minorHAnsi" w:cstheme="minorHAnsi"/>
          <w:b/>
          <w:bCs/>
          <w:u w:val="single"/>
        </w:rPr>
        <w:t>:</w:t>
      </w:r>
    </w:p>
    <w:p w14:paraId="3B88E96C" w14:textId="6937D534" w:rsidR="00C70BDE" w:rsidRPr="00606541" w:rsidRDefault="00C70BDE" w:rsidP="00606541">
      <w:pPr>
        <w:jc w:val="both"/>
        <w:rPr>
          <w:rFonts w:asciiTheme="minorHAnsi" w:hAnsiTheme="minorHAnsi" w:cstheme="minorHAnsi"/>
          <w:highlight w:val="yellow"/>
        </w:rPr>
      </w:pPr>
      <w:r w:rsidRPr="00606541">
        <w:rPr>
          <w:rFonts w:asciiTheme="minorHAnsi" w:hAnsiTheme="minorHAnsi" w:cstheme="minorHAnsi"/>
        </w:rPr>
        <w:t>Czyją własność stanowić będą materiały z rozbiórki ?</w:t>
      </w:r>
    </w:p>
    <w:p w14:paraId="6A9321CF" w14:textId="77777777" w:rsidR="00C70BDE" w:rsidRPr="00606541" w:rsidRDefault="00C70BDE" w:rsidP="00701995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B3F5F87" w14:textId="0E6F9AD2" w:rsidR="00701995" w:rsidRPr="00606541" w:rsidRDefault="00701995" w:rsidP="00701995">
      <w:pPr>
        <w:jc w:val="both"/>
        <w:rPr>
          <w:rFonts w:asciiTheme="minorHAnsi" w:hAnsiTheme="minorHAnsi" w:cstheme="minorHAnsi"/>
          <w:b/>
          <w:bCs/>
        </w:rPr>
      </w:pPr>
      <w:r w:rsidRPr="00606541">
        <w:rPr>
          <w:rFonts w:asciiTheme="minorHAnsi" w:hAnsiTheme="minorHAnsi" w:cstheme="minorHAnsi"/>
          <w:b/>
          <w:bCs/>
        </w:rPr>
        <w:t>Odpowiedź:</w:t>
      </w:r>
    </w:p>
    <w:p w14:paraId="6C11D241" w14:textId="05E953D4" w:rsidR="001141C3" w:rsidRPr="00606541" w:rsidRDefault="00606541" w:rsidP="00606541">
      <w:pPr>
        <w:jc w:val="both"/>
        <w:rPr>
          <w:rFonts w:asciiTheme="minorHAnsi" w:hAnsiTheme="minorHAnsi" w:cstheme="minorHAnsi"/>
          <w:highlight w:val="yellow"/>
        </w:rPr>
      </w:pPr>
      <w:r w:rsidRPr="00606541">
        <w:rPr>
          <w:rFonts w:asciiTheme="minorHAnsi" w:hAnsiTheme="minorHAnsi" w:cstheme="minorHAnsi"/>
        </w:rPr>
        <w:t>Materiał pochodzący z rozbiórki stanowi</w:t>
      </w:r>
      <w:r>
        <w:rPr>
          <w:rFonts w:asciiTheme="minorHAnsi" w:hAnsiTheme="minorHAnsi" w:cstheme="minorHAnsi"/>
        </w:rPr>
        <w:t>ć</w:t>
      </w:r>
      <w:r w:rsidRPr="00606541">
        <w:rPr>
          <w:rFonts w:asciiTheme="minorHAnsi" w:hAnsiTheme="minorHAnsi" w:cstheme="minorHAnsi"/>
        </w:rPr>
        <w:t xml:space="preserve"> będzie własność Wykonawcy.</w:t>
      </w:r>
    </w:p>
    <w:p w14:paraId="7385CD0C" w14:textId="77777777" w:rsidR="00C70BDE" w:rsidRPr="00606541" w:rsidRDefault="00C70BDE" w:rsidP="00880316">
      <w:pPr>
        <w:jc w:val="both"/>
        <w:rPr>
          <w:rFonts w:asciiTheme="minorHAnsi" w:hAnsiTheme="minorHAnsi" w:cstheme="minorHAnsi"/>
          <w:highlight w:val="yellow"/>
        </w:rPr>
      </w:pPr>
    </w:p>
    <w:p w14:paraId="173B6DBC" w14:textId="77777777" w:rsidR="00C70BDE" w:rsidRPr="00606541" w:rsidRDefault="00C70BDE" w:rsidP="00880316">
      <w:pPr>
        <w:jc w:val="both"/>
        <w:rPr>
          <w:rFonts w:asciiTheme="minorHAnsi" w:hAnsiTheme="minorHAnsi" w:cstheme="minorHAnsi"/>
          <w:highlight w:val="yellow"/>
        </w:rPr>
      </w:pPr>
    </w:p>
    <w:p w14:paraId="6397D89D" w14:textId="679C9363" w:rsidR="00CB041A" w:rsidRPr="00606541" w:rsidRDefault="00CB041A" w:rsidP="00CB041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06541">
        <w:rPr>
          <w:rFonts w:asciiTheme="minorHAnsi" w:hAnsiTheme="minorHAnsi" w:cstheme="minorHAnsi"/>
          <w:b/>
          <w:bCs/>
          <w:u w:val="single"/>
        </w:rPr>
        <w:t>PYTANIE Nr 2:</w:t>
      </w:r>
    </w:p>
    <w:p w14:paraId="44F2DB61" w14:textId="674B798C" w:rsidR="00C70BDE" w:rsidRPr="00606541" w:rsidRDefault="00C70BDE" w:rsidP="00606541">
      <w:pPr>
        <w:jc w:val="both"/>
        <w:rPr>
          <w:rFonts w:asciiTheme="minorHAnsi" w:hAnsiTheme="minorHAnsi" w:cstheme="minorHAnsi"/>
          <w:highlight w:val="yellow"/>
        </w:rPr>
      </w:pPr>
      <w:r w:rsidRPr="00606541">
        <w:rPr>
          <w:rFonts w:asciiTheme="minorHAnsi" w:hAnsiTheme="minorHAnsi" w:cstheme="minorHAnsi"/>
        </w:rPr>
        <w:t>Czy Zamawiający świadomie ominął (zrezygnował) w przedmiarze  warstwę podbudowy z</w:t>
      </w:r>
      <w:r w:rsidR="00606541">
        <w:rPr>
          <w:rFonts w:asciiTheme="minorHAnsi" w:hAnsiTheme="minorHAnsi" w:cstheme="minorHAnsi"/>
        </w:rPr>
        <w:t> </w:t>
      </w:r>
      <w:r w:rsidRPr="00606541">
        <w:rPr>
          <w:rFonts w:asciiTheme="minorHAnsi" w:hAnsiTheme="minorHAnsi" w:cstheme="minorHAnsi"/>
        </w:rPr>
        <w:t xml:space="preserve">piasku stabilizowanego cementem C 1,5/2 </w:t>
      </w:r>
      <w:proofErr w:type="spellStart"/>
      <w:r w:rsidRPr="00606541">
        <w:rPr>
          <w:rFonts w:asciiTheme="minorHAnsi" w:hAnsiTheme="minorHAnsi" w:cstheme="minorHAnsi"/>
        </w:rPr>
        <w:t>MPa</w:t>
      </w:r>
      <w:proofErr w:type="spellEnd"/>
      <w:r w:rsidRPr="00606541">
        <w:rPr>
          <w:rFonts w:asciiTheme="minorHAnsi" w:hAnsiTheme="minorHAnsi" w:cstheme="minorHAnsi"/>
        </w:rPr>
        <w:t xml:space="preserve"> grubości 15 cm wynikającą z konstrukcji nawierzchni (pkt.1.4.7 opisu do Projektu Wykonawczego).</w:t>
      </w:r>
    </w:p>
    <w:p w14:paraId="68316607" w14:textId="77777777" w:rsidR="00C70BDE" w:rsidRPr="00606541" w:rsidRDefault="00C70BDE" w:rsidP="00CB041A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B3E643A" w14:textId="6EC7205C" w:rsidR="00CB041A" w:rsidRPr="00606541" w:rsidRDefault="00CB041A" w:rsidP="00CB041A">
      <w:pPr>
        <w:jc w:val="both"/>
        <w:rPr>
          <w:rFonts w:asciiTheme="minorHAnsi" w:hAnsiTheme="minorHAnsi" w:cstheme="minorHAnsi"/>
          <w:b/>
          <w:bCs/>
        </w:rPr>
      </w:pPr>
      <w:r w:rsidRPr="00606541">
        <w:rPr>
          <w:rFonts w:asciiTheme="minorHAnsi" w:hAnsiTheme="minorHAnsi" w:cstheme="minorHAnsi"/>
          <w:b/>
          <w:bCs/>
        </w:rPr>
        <w:t>Odpowiedź</w:t>
      </w:r>
      <w:r w:rsidR="00C70BDE" w:rsidRPr="00606541">
        <w:rPr>
          <w:rFonts w:asciiTheme="minorHAnsi" w:hAnsiTheme="minorHAnsi" w:cstheme="minorHAnsi"/>
          <w:b/>
          <w:bCs/>
        </w:rPr>
        <w:t>:</w:t>
      </w:r>
    </w:p>
    <w:p w14:paraId="50F221F9" w14:textId="6FBF05B5" w:rsidR="00CB041A" w:rsidRPr="00606541" w:rsidRDefault="00606541" w:rsidP="00606541">
      <w:pPr>
        <w:jc w:val="both"/>
        <w:rPr>
          <w:rFonts w:asciiTheme="minorHAnsi" w:hAnsiTheme="minorHAnsi" w:cstheme="minorHAnsi"/>
        </w:rPr>
      </w:pPr>
      <w:r w:rsidRPr="00606541">
        <w:rPr>
          <w:rFonts w:asciiTheme="minorHAnsi" w:hAnsiTheme="minorHAnsi" w:cstheme="minorHAnsi"/>
        </w:rPr>
        <w:t xml:space="preserve">Warstwa podbudowy z piasku stabilizowanego cementem C 1,5/2 </w:t>
      </w:r>
      <w:proofErr w:type="spellStart"/>
      <w:r w:rsidRPr="00606541">
        <w:rPr>
          <w:rFonts w:asciiTheme="minorHAnsi" w:hAnsiTheme="minorHAnsi" w:cstheme="minorHAnsi"/>
        </w:rPr>
        <w:t>MPa</w:t>
      </w:r>
      <w:proofErr w:type="spellEnd"/>
      <w:r w:rsidRPr="00606541">
        <w:rPr>
          <w:rFonts w:asciiTheme="minorHAnsi" w:hAnsiTheme="minorHAnsi" w:cstheme="minorHAnsi"/>
        </w:rPr>
        <w:t xml:space="preserve"> grubości 15 cm ujęta jest w przedmiarze robót w pozycji 19 d.3.4, KNNR 6 0109-02, D 04.05.01,  opis „Podbudowy z mieszanki kruszywa związanego cementem C1,5/2 o grubości</w:t>
      </w:r>
      <w:r>
        <w:rPr>
          <w:rFonts w:asciiTheme="minorHAnsi" w:hAnsiTheme="minorHAnsi" w:cstheme="minorHAnsi"/>
        </w:rPr>
        <w:t xml:space="preserve"> </w:t>
      </w:r>
      <w:r w:rsidRPr="00606541">
        <w:rPr>
          <w:rFonts w:asciiTheme="minorHAnsi" w:hAnsiTheme="minorHAnsi" w:cstheme="minorHAnsi"/>
        </w:rPr>
        <w:t>po zagęszczeniu 15 cm pielęgnowane piaskiem i wodą”</w:t>
      </w:r>
      <w:r>
        <w:rPr>
          <w:rFonts w:asciiTheme="minorHAnsi" w:hAnsiTheme="minorHAnsi" w:cstheme="minorHAnsi"/>
        </w:rPr>
        <w:t>.</w:t>
      </w:r>
    </w:p>
    <w:p w14:paraId="563A5025" w14:textId="16218C83" w:rsidR="00C70BDE" w:rsidRDefault="00C70BDE" w:rsidP="00CB041A">
      <w:pPr>
        <w:jc w:val="both"/>
        <w:rPr>
          <w:rFonts w:asciiTheme="minorHAnsi" w:hAnsiTheme="minorHAnsi" w:cstheme="minorHAnsi"/>
          <w:highlight w:val="yellow"/>
        </w:rPr>
      </w:pPr>
    </w:p>
    <w:p w14:paraId="201834BD" w14:textId="5BAC0482" w:rsidR="00C70BDE" w:rsidRDefault="00C70BDE" w:rsidP="00CB041A">
      <w:pPr>
        <w:jc w:val="both"/>
        <w:rPr>
          <w:rFonts w:asciiTheme="minorHAnsi" w:hAnsiTheme="minorHAnsi" w:cstheme="minorHAnsi"/>
          <w:highlight w:val="yellow"/>
        </w:rPr>
      </w:pPr>
    </w:p>
    <w:p w14:paraId="16759575" w14:textId="51FE339C" w:rsidR="00FD7680" w:rsidRPr="00FD7680" w:rsidRDefault="00FD7680" w:rsidP="00FD7680">
      <w:pPr>
        <w:ind w:left="6379"/>
        <w:jc w:val="both"/>
        <w:rPr>
          <w:rFonts w:asciiTheme="minorHAnsi" w:hAnsiTheme="minorHAnsi" w:cstheme="minorHAnsi"/>
          <w:b/>
          <w:bCs/>
        </w:rPr>
      </w:pPr>
      <w:r w:rsidRPr="00FD7680">
        <w:rPr>
          <w:rFonts w:asciiTheme="minorHAnsi" w:hAnsiTheme="minorHAnsi" w:cstheme="minorHAnsi"/>
          <w:b/>
          <w:bCs/>
        </w:rPr>
        <w:tab/>
        <w:t>WÓJT</w:t>
      </w:r>
    </w:p>
    <w:p w14:paraId="200EDA04" w14:textId="26CC16B0" w:rsidR="00FD7680" w:rsidRPr="00FD7680" w:rsidRDefault="00FD7680" w:rsidP="00FD7680">
      <w:pPr>
        <w:ind w:left="6663"/>
        <w:jc w:val="both"/>
        <w:rPr>
          <w:rFonts w:asciiTheme="minorHAnsi" w:hAnsiTheme="minorHAnsi" w:cstheme="minorHAnsi"/>
          <w:b/>
          <w:bCs/>
        </w:rPr>
      </w:pPr>
      <w:r w:rsidRPr="00FD7680">
        <w:rPr>
          <w:rFonts w:asciiTheme="minorHAnsi" w:hAnsiTheme="minorHAnsi" w:cstheme="minorHAnsi"/>
          <w:b/>
          <w:bCs/>
        </w:rPr>
        <w:t>Ryszard Golec</w:t>
      </w:r>
    </w:p>
    <w:p w14:paraId="449F9B44" w14:textId="77777777" w:rsidR="00B37F7B" w:rsidRPr="00BC50C9" w:rsidRDefault="00B37F7B" w:rsidP="00BC50C9">
      <w:pPr>
        <w:ind w:firstLine="708"/>
        <w:rPr>
          <w:rFonts w:asciiTheme="minorHAnsi" w:hAnsiTheme="minorHAnsi" w:cstheme="minorHAnsi"/>
        </w:rPr>
      </w:pPr>
    </w:p>
    <w:sectPr w:rsidR="00B37F7B" w:rsidRPr="00BC50C9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EAB" w14:textId="77777777" w:rsidR="00E95E87" w:rsidRDefault="00E95E87" w:rsidP="001A7D9F">
      <w:r>
        <w:separator/>
      </w:r>
    </w:p>
  </w:endnote>
  <w:endnote w:type="continuationSeparator" w:id="0">
    <w:p w14:paraId="11772FA8" w14:textId="77777777" w:rsidR="00E95E87" w:rsidRDefault="00E95E87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FBB9" w14:textId="77777777" w:rsidR="00E95E87" w:rsidRDefault="00E95E87" w:rsidP="001A7D9F">
      <w:r>
        <w:separator/>
      </w:r>
    </w:p>
  </w:footnote>
  <w:footnote w:type="continuationSeparator" w:id="0">
    <w:p w14:paraId="7D5886E6" w14:textId="77777777" w:rsidR="00E95E87" w:rsidRDefault="00E95E87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0"/>
  </w:num>
  <w:num w:numId="5">
    <w:abstractNumId w:val="19"/>
  </w:num>
  <w:num w:numId="6">
    <w:abstractNumId w:val="14"/>
  </w:num>
  <w:num w:numId="7">
    <w:abstractNumId w:val="31"/>
  </w:num>
  <w:num w:numId="8">
    <w:abstractNumId w:val="37"/>
  </w:num>
  <w:num w:numId="9">
    <w:abstractNumId w:val="24"/>
  </w:num>
  <w:num w:numId="10">
    <w:abstractNumId w:val="17"/>
  </w:num>
  <w:num w:numId="11">
    <w:abstractNumId w:val="42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15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22"/>
  </w:num>
  <w:num w:numId="22">
    <w:abstractNumId w:val="39"/>
  </w:num>
  <w:num w:numId="23">
    <w:abstractNumId w:val="9"/>
  </w:num>
  <w:num w:numId="24">
    <w:abstractNumId w:val="36"/>
  </w:num>
  <w:num w:numId="25">
    <w:abstractNumId w:val="43"/>
  </w:num>
  <w:num w:numId="26">
    <w:abstractNumId w:val="35"/>
  </w:num>
  <w:num w:numId="27">
    <w:abstractNumId w:val="7"/>
  </w:num>
  <w:num w:numId="28">
    <w:abstractNumId w:val="11"/>
  </w:num>
  <w:num w:numId="29">
    <w:abstractNumId w:val="29"/>
  </w:num>
  <w:num w:numId="30">
    <w:abstractNumId w:val="34"/>
  </w:num>
  <w:num w:numId="31">
    <w:abstractNumId w:val="26"/>
  </w:num>
  <w:num w:numId="32">
    <w:abstractNumId w:val="12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5D73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06541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0BDE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31A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95E87"/>
    <w:rsid w:val="00EA0009"/>
    <w:rsid w:val="00EA57D5"/>
    <w:rsid w:val="00EB13F0"/>
    <w:rsid w:val="00EB5220"/>
    <w:rsid w:val="00EB748F"/>
    <w:rsid w:val="00ED7E26"/>
    <w:rsid w:val="00EF05DE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D7680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137</cp:revision>
  <cp:lastPrinted>2022-02-15T10:15:00Z</cp:lastPrinted>
  <dcterms:created xsi:type="dcterms:W3CDTF">2018-10-09T18:34:00Z</dcterms:created>
  <dcterms:modified xsi:type="dcterms:W3CDTF">2022-03-18T12:57:00Z</dcterms:modified>
</cp:coreProperties>
</file>