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0E4A7A32" w:rsidR="00752CFB" w:rsidRPr="00AA266F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A266F">
        <w:rPr>
          <w:rFonts w:asciiTheme="minorHAnsi" w:hAnsiTheme="minorHAnsi" w:cstheme="minorHAnsi"/>
          <w:b w:val="0"/>
          <w:i/>
          <w:sz w:val="22"/>
          <w:szCs w:val="22"/>
        </w:rPr>
        <w:t xml:space="preserve">Załącznik nr </w:t>
      </w:r>
      <w:r w:rsidR="00BC25DF">
        <w:rPr>
          <w:rFonts w:asciiTheme="minorHAnsi" w:hAnsiTheme="minorHAnsi" w:cstheme="minorHAnsi"/>
          <w:b w:val="0"/>
          <w:i/>
          <w:sz w:val="22"/>
          <w:szCs w:val="22"/>
        </w:rPr>
        <w:t>6</w:t>
      </w:r>
      <w:r w:rsidRPr="00AA266F">
        <w:rPr>
          <w:rFonts w:asciiTheme="minorHAnsi" w:hAnsiTheme="minorHAnsi" w:cstheme="minorHAnsi"/>
          <w:b w:val="0"/>
          <w:i/>
          <w:sz w:val="22"/>
          <w:szCs w:val="22"/>
        </w:rPr>
        <w:t xml:space="preserve"> do SWZ</w:t>
      </w:r>
    </w:p>
    <w:p w14:paraId="0F57570F" w14:textId="77777777" w:rsidR="00752CFB" w:rsidRPr="00AA266F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A266F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A266F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A266F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3A1205E1" w:rsidR="00310B11" w:rsidRPr="00AA266F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A266F">
        <w:rPr>
          <w:rFonts w:asciiTheme="minorHAnsi" w:hAnsiTheme="minorHAnsi" w:cstheme="minorHAnsi"/>
          <w:b/>
          <w:sz w:val="24"/>
          <w:szCs w:val="24"/>
        </w:rPr>
        <w:t>Dot.:</w:t>
      </w:r>
      <w:r w:rsidRPr="00AA266F">
        <w:rPr>
          <w:rFonts w:asciiTheme="minorHAnsi" w:hAnsiTheme="minorHAnsi" w:cstheme="minorHAnsi"/>
          <w:b/>
          <w:sz w:val="24"/>
          <w:szCs w:val="24"/>
        </w:rPr>
        <w:tab/>
      </w:r>
      <w:r w:rsidRPr="00AA266F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</w:t>
      </w:r>
      <w:r w:rsidR="00BC25DF">
        <w:rPr>
          <w:rFonts w:asciiTheme="minorHAnsi" w:hAnsiTheme="minorHAnsi" w:cstheme="minorHAnsi"/>
          <w:b/>
          <w:sz w:val="24"/>
          <w:szCs w:val="24"/>
          <w:u w:val="single"/>
        </w:rPr>
        <w:t xml:space="preserve">prowadzonego w trybie przetargu nieograniczonego </w:t>
      </w:r>
      <w:r w:rsidRPr="00AA266F">
        <w:rPr>
          <w:rFonts w:asciiTheme="minorHAnsi" w:hAnsiTheme="minorHAnsi" w:cstheme="minorHAnsi"/>
          <w:b/>
          <w:sz w:val="24"/>
          <w:szCs w:val="24"/>
          <w:u w:val="single"/>
        </w:rPr>
        <w:t>pn. „</w:t>
      </w:r>
      <w:r w:rsidR="00BC25DF" w:rsidRPr="00BC25DF">
        <w:rPr>
          <w:rFonts w:asciiTheme="minorHAnsi" w:hAnsiTheme="minorHAnsi" w:cstheme="minorHAnsi"/>
          <w:b/>
          <w:sz w:val="24"/>
          <w:szCs w:val="24"/>
          <w:u w:val="single"/>
        </w:rPr>
        <w:t>Odbiór i zagospodarowanie odpadów komunalnych z nieruchomości zamieszkałych położonych na terenie gminy Niedrzwica Duża oraz odbiór i zagospodarowanie odpadów komunalnych z Punktu Selektywnej Zbiórki Odpadów Komunalnych</w:t>
      </w:r>
      <w:r w:rsidRPr="00AA266F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A266F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A266F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37394F5A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784A2421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A266F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A266F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A266F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A266F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A266F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A266F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A266F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233B607A" w:rsidR="00752CFB" w:rsidRPr="00AA266F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A266F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AA266F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AA266F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A266F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A266F">
        <w:rPr>
          <w:rFonts w:asciiTheme="minorHAnsi" w:hAnsiTheme="minorHAnsi" w:cstheme="minorHAnsi"/>
          <w:sz w:val="24"/>
          <w:szCs w:val="24"/>
        </w:rPr>
        <w:t xml:space="preserve">innym </w:t>
      </w:r>
      <w:r w:rsidRPr="00AA266F">
        <w:rPr>
          <w:rFonts w:asciiTheme="minorHAnsi" w:hAnsiTheme="minorHAnsi" w:cstheme="minorHAnsi"/>
          <w:sz w:val="24"/>
          <w:szCs w:val="24"/>
        </w:rPr>
        <w:t>wykonawc</w:t>
      </w:r>
      <w:r w:rsidR="00024A8C" w:rsidRPr="00AA266F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A266F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A266F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A266F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57FBCEE5" w:rsidR="00752CFB" w:rsidRPr="00AA266F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A266F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A266F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AA266F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AA266F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A266F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A266F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A266F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 ), który złożył odrębną ofertę. </w:t>
      </w:r>
    </w:p>
    <w:p w14:paraId="3A08FB48" w14:textId="656A185C" w:rsidR="00752CFB" w:rsidRPr="00AA266F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A266F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A266F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A266F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A266F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A266F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A266F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A266F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77777777" w:rsidR="00334886" w:rsidRPr="00AA266F" w:rsidRDefault="00334886" w:rsidP="00752CFB">
      <w:pPr>
        <w:rPr>
          <w:rFonts w:asciiTheme="minorHAnsi" w:hAnsiTheme="minorHAnsi" w:cstheme="minorHAnsi"/>
        </w:rPr>
      </w:pPr>
    </w:p>
    <w:sectPr w:rsidR="00334886" w:rsidRPr="00AA266F" w:rsidSect="00AA266F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9B58" w14:textId="77777777" w:rsidR="001C26F4" w:rsidRDefault="001C26F4">
      <w:r>
        <w:separator/>
      </w:r>
    </w:p>
  </w:endnote>
  <w:endnote w:type="continuationSeparator" w:id="0">
    <w:p w14:paraId="231FF739" w14:textId="77777777" w:rsidR="001C26F4" w:rsidRDefault="001C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77ACA578" w:rsidR="00B30414" w:rsidRPr="00AA266F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A266F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A266F">
      <w:rPr>
        <w:rFonts w:asciiTheme="minorHAnsi" w:hAnsiTheme="minorHAnsi" w:cstheme="minorHAnsi"/>
        <w:i/>
        <w:sz w:val="22"/>
        <w:szCs w:val="22"/>
      </w:rPr>
      <w:fldChar w:fldCharType="begin"/>
    </w:r>
    <w:r w:rsidRPr="00AA266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A266F">
      <w:rPr>
        <w:rFonts w:asciiTheme="minorHAnsi" w:hAnsiTheme="minorHAnsi" w:cstheme="minorHAnsi"/>
        <w:i/>
        <w:sz w:val="22"/>
        <w:szCs w:val="22"/>
      </w:rPr>
      <w:fldChar w:fldCharType="separate"/>
    </w:r>
    <w:r w:rsidRPr="00AA266F">
      <w:rPr>
        <w:rFonts w:asciiTheme="minorHAnsi" w:hAnsiTheme="minorHAnsi" w:cstheme="minorHAnsi"/>
        <w:i/>
        <w:noProof/>
        <w:sz w:val="22"/>
        <w:szCs w:val="22"/>
      </w:rPr>
      <w:t>1</w:t>
    </w:r>
    <w:r w:rsidRPr="00AA266F">
      <w:rPr>
        <w:rFonts w:asciiTheme="minorHAnsi" w:hAnsiTheme="minorHAnsi" w:cstheme="minorHAnsi"/>
        <w:i/>
        <w:sz w:val="22"/>
        <w:szCs w:val="22"/>
      </w:rPr>
      <w:fldChar w:fldCharType="end"/>
    </w:r>
    <w:r w:rsidRPr="00AA266F">
      <w:rPr>
        <w:rFonts w:asciiTheme="minorHAnsi" w:hAnsiTheme="minorHAnsi" w:cstheme="minorHAnsi"/>
        <w:i/>
        <w:sz w:val="22"/>
        <w:szCs w:val="22"/>
      </w:rPr>
      <w:t xml:space="preserve"> z </w:t>
    </w:r>
    <w:r w:rsidRPr="00AA266F">
      <w:rPr>
        <w:rFonts w:asciiTheme="minorHAnsi" w:hAnsiTheme="minorHAnsi" w:cstheme="minorHAnsi"/>
        <w:i/>
        <w:sz w:val="22"/>
        <w:szCs w:val="22"/>
      </w:rPr>
      <w:fldChar w:fldCharType="begin"/>
    </w:r>
    <w:r w:rsidRPr="00AA266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A266F">
      <w:rPr>
        <w:rFonts w:asciiTheme="minorHAnsi" w:hAnsiTheme="minorHAnsi" w:cstheme="minorHAnsi"/>
        <w:i/>
        <w:sz w:val="22"/>
        <w:szCs w:val="22"/>
      </w:rPr>
      <w:fldChar w:fldCharType="separate"/>
    </w:r>
    <w:r w:rsidRPr="00AA266F">
      <w:rPr>
        <w:rFonts w:asciiTheme="minorHAnsi" w:hAnsiTheme="minorHAnsi" w:cstheme="minorHAnsi"/>
        <w:i/>
        <w:noProof/>
        <w:sz w:val="22"/>
        <w:szCs w:val="22"/>
      </w:rPr>
      <w:t>1</w:t>
    </w:r>
    <w:r w:rsidRPr="00AA266F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74F6C5AA" w:rsidR="00C70D67" w:rsidRPr="00AA266F" w:rsidRDefault="00752CFB" w:rsidP="00AA266F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A266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BC25DF">
      <w:rPr>
        <w:rFonts w:asciiTheme="minorHAnsi" w:hAnsiTheme="minorHAnsi" w:cstheme="minorHAnsi"/>
        <w:i/>
        <w:sz w:val="22"/>
        <w:szCs w:val="22"/>
      </w:rPr>
      <w:t>6</w:t>
    </w:r>
    <w:r w:rsidRPr="00AA266F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BC25DF" w:rsidRPr="00BC25DF">
      <w:rPr>
        <w:rFonts w:asciiTheme="minorHAnsi" w:hAnsiTheme="minorHAnsi" w:cstheme="minorHAnsi"/>
        <w:i/>
        <w:sz w:val="22"/>
        <w:szCs w:val="22"/>
      </w:rPr>
      <w:t>Odbiór i zagospodarowanie odpadów komunalnych z nieruchomości zamieszkałych położonych na terenie gminy Niedrzwica Duża oraz odbiór i zagospodarowanie odpadów komunalnych z Punktu Selektywnej Zbiórki Odpadów Komunalnych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8AA0" w14:textId="77777777" w:rsidR="001C26F4" w:rsidRDefault="001C26F4">
      <w:r>
        <w:separator/>
      </w:r>
    </w:p>
  </w:footnote>
  <w:footnote w:type="continuationSeparator" w:id="0">
    <w:p w14:paraId="09759A49" w14:textId="77777777" w:rsidR="001C26F4" w:rsidRDefault="001C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1C26F4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C26F4"/>
    <w:rsid w:val="0023526D"/>
    <w:rsid w:val="00287BFB"/>
    <w:rsid w:val="002C0D70"/>
    <w:rsid w:val="00310B11"/>
    <w:rsid w:val="00334886"/>
    <w:rsid w:val="00334E41"/>
    <w:rsid w:val="0043470C"/>
    <w:rsid w:val="004F2FE1"/>
    <w:rsid w:val="00573943"/>
    <w:rsid w:val="00587F31"/>
    <w:rsid w:val="00642353"/>
    <w:rsid w:val="006852A7"/>
    <w:rsid w:val="006C0BFA"/>
    <w:rsid w:val="00732E09"/>
    <w:rsid w:val="00752CFB"/>
    <w:rsid w:val="00846619"/>
    <w:rsid w:val="008D5D30"/>
    <w:rsid w:val="00A224D1"/>
    <w:rsid w:val="00A54EFC"/>
    <w:rsid w:val="00A61FB7"/>
    <w:rsid w:val="00AA266F"/>
    <w:rsid w:val="00B44D51"/>
    <w:rsid w:val="00B51CE8"/>
    <w:rsid w:val="00BC25DF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E215B4"/>
    <w:rsid w:val="00F96A50"/>
    <w:rsid w:val="00F97543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17</cp:revision>
  <cp:lastPrinted>2021-07-26T13:23:00Z</cp:lastPrinted>
  <dcterms:created xsi:type="dcterms:W3CDTF">2019-06-14T07:59:00Z</dcterms:created>
  <dcterms:modified xsi:type="dcterms:W3CDTF">2021-07-26T13:24:00Z</dcterms:modified>
</cp:coreProperties>
</file>