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6234" w14:textId="1A72DB9B" w:rsidR="00415FD7" w:rsidRPr="007938B4" w:rsidRDefault="00BA19DE" w:rsidP="003B07E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highlight w:val="yellow"/>
        </w:rPr>
      </w:pPr>
      <w:r w:rsidRPr="00965B37">
        <w:rPr>
          <w:rFonts w:asciiTheme="minorHAnsi" w:hAnsiTheme="minorHAnsi" w:cstheme="minorHAnsi"/>
          <w:bCs/>
          <w:sz w:val="24"/>
          <w:szCs w:val="24"/>
        </w:rPr>
        <w:t>ZP.271.2.</w:t>
      </w:r>
      <w:r w:rsidR="00C0603E" w:rsidRPr="00965B37">
        <w:rPr>
          <w:rFonts w:asciiTheme="minorHAnsi" w:hAnsiTheme="minorHAnsi" w:cstheme="minorHAnsi"/>
          <w:bCs/>
          <w:sz w:val="24"/>
          <w:szCs w:val="24"/>
        </w:rPr>
        <w:t>5</w:t>
      </w:r>
      <w:r w:rsidRPr="00965B37">
        <w:rPr>
          <w:rFonts w:asciiTheme="minorHAnsi" w:hAnsiTheme="minorHAnsi" w:cstheme="minorHAnsi"/>
          <w:bCs/>
          <w:sz w:val="24"/>
          <w:szCs w:val="24"/>
        </w:rPr>
        <w:t>.1.2022.</w:t>
      </w:r>
      <w:r w:rsidR="00C0603E" w:rsidRPr="00965B37">
        <w:rPr>
          <w:rFonts w:asciiTheme="minorHAnsi" w:hAnsiTheme="minorHAnsi" w:cstheme="minorHAnsi"/>
          <w:bCs/>
          <w:sz w:val="24"/>
          <w:szCs w:val="24"/>
        </w:rPr>
        <w:t>A</w:t>
      </w:r>
      <w:r w:rsidRPr="00965B37">
        <w:rPr>
          <w:rFonts w:asciiTheme="minorHAnsi" w:hAnsiTheme="minorHAnsi" w:cstheme="minorHAnsi"/>
          <w:bCs/>
          <w:sz w:val="24"/>
          <w:szCs w:val="24"/>
        </w:rPr>
        <w:t>K</w:t>
      </w:r>
      <w:r w:rsidR="003B07EA" w:rsidRPr="00965B37">
        <w:rPr>
          <w:rFonts w:asciiTheme="minorHAnsi" w:hAnsiTheme="minorHAnsi" w:cstheme="minorHAnsi"/>
          <w:bCs/>
          <w:sz w:val="24"/>
          <w:szCs w:val="24"/>
        </w:rPr>
        <w:tab/>
      </w:r>
      <w:r w:rsidR="003B07EA" w:rsidRPr="00965B37">
        <w:rPr>
          <w:rFonts w:asciiTheme="minorHAnsi" w:hAnsiTheme="minorHAnsi" w:cstheme="minorHAnsi"/>
          <w:bCs/>
          <w:sz w:val="24"/>
          <w:szCs w:val="24"/>
        </w:rPr>
        <w:tab/>
      </w:r>
      <w:r w:rsidR="003B07EA" w:rsidRPr="00965B37">
        <w:rPr>
          <w:rFonts w:asciiTheme="minorHAnsi" w:hAnsiTheme="minorHAnsi" w:cstheme="minorHAnsi"/>
          <w:bCs/>
          <w:sz w:val="24"/>
          <w:szCs w:val="24"/>
        </w:rPr>
        <w:tab/>
      </w:r>
      <w:r w:rsidR="003B07EA" w:rsidRPr="00965B37">
        <w:rPr>
          <w:rFonts w:asciiTheme="minorHAnsi" w:hAnsiTheme="minorHAnsi" w:cstheme="minorHAnsi"/>
          <w:bCs/>
          <w:sz w:val="24"/>
          <w:szCs w:val="24"/>
        </w:rPr>
        <w:tab/>
      </w:r>
      <w:r w:rsidR="003B07EA" w:rsidRPr="00965B37">
        <w:rPr>
          <w:rFonts w:asciiTheme="minorHAnsi" w:hAnsiTheme="minorHAnsi" w:cstheme="minorHAnsi"/>
          <w:bCs/>
          <w:sz w:val="24"/>
          <w:szCs w:val="24"/>
        </w:rPr>
        <w:tab/>
      </w:r>
      <w:r w:rsidR="00D415FC" w:rsidRPr="00965B37">
        <w:rPr>
          <w:rFonts w:asciiTheme="minorHAnsi" w:hAnsiTheme="minorHAnsi" w:cstheme="minorHAnsi"/>
          <w:bCs/>
          <w:sz w:val="24"/>
          <w:szCs w:val="24"/>
        </w:rPr>
        <w:t xml:space="preserve">      </w:t>
      </w:r>
      <w:r w:rsidRPr="00965B3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415FC" w:rsidRPr="00965B3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65B37">
        <w:rPr>
          <w:rFonts w:asciiTheme="minorHAnsi" w:hAnsiTheme="minorHAnsi" w:cstheme="minorHAnsi"/>
          <w:bCs/>
          <w:sz w:val="24"/>
          <w:szCs w:val="24"/>
        </w:rPr>
        <w:tab/>
      </w:r>
      <w:r w:rsidR="003B07EA" w:rsidRPr="00AC42AE">
        <w:rPr>
          <w:rFonts w:asciiTheme="minorHAnsi" w:hAnsiTheme="minorHAnsi" w:cstheme="minorHAnsi"/>
          <w:bCs/>
          <w:sz w:val="24"/>
          <w:szCs w:val="24"/>
        </w:rPr>
        <w:t xml:space="preserve">Niedrzwica Duża, </w:t>
      </w:r>
      <w:r w:rsidRPr="00AC42AE">
        <w:rPr>
          <w:rFonts w:asciiTheme="minorHAnsi" w:hAnsiTheme="minorHAnsi" w:cstheme="minorHAnsi"/>
          <w:bCs/>
          <w:sz w:val="24"/>
          <w:szCs w:val="24"/>
        </w:rPr>
        <w:t>2022-02-</w:t>
      </w:r>
      <w:r w:rsidR="00AC42AE" w:rsidRPr="00AC42AE">
        <w:rPr>
          <w:rFonts w:asciiTheme="minorHAnsi" w:hAnsiTheme="minorHAnsi" w:cstheme="minorHAnsi"/>
          <w:bCs/>
          <w:sz w:val="24"/>
          <w:szCs w:val="24"/>
        </w:rPr>
        <w:t>17</w:t>
      </w:r>
    </w:p>
    <w:p w14:paraId="1DFC13AC" w14:textId="77777777" w:rsidR="0007266B" w:rsidRDefault="0007266B" w:rsidP="00AC623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A5D16D" w14:textId="77777777" w:rsidR="0007266B" w:rsidRDefault="0007266B" w:rsidP="00AC623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68F613" w14:textId="6A8B721E" w:rsidR="00AC623E" w:rsidRPr="00965B37" w:rsidRDefault="00AC623E" w:rsidP="00AC623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5B37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21403687" w14:textId="2E6004FC" w:rsidR="00BE19B6" w:rsidRDefault="00BE19B6" w:rsidP="00AC623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AC0ED7" w14:textId="47C23009" w:rsidR="0007266B" w:rsidRDefault="0007266B" w:rsidP="00AC623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FB9B29D" w14:textId="77777777" w:rsidR="0007266B" w:rsidRPr="00965B37" w:rsidRDefault="0007266B" w:rsidP="00AC623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59B946" w14:textId="27D64247" w:rsidR="003B07EA" w:rsidRPr="00965B37" w:rsidRDefault="00415FD7" w:rsidP="0093175B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65B37">
        <w:rPr>
          <w:rFonts w:asciiTheme="minorHAnsi" w:hAnsiTheme="minorHAnsi" w:cstheme="minorHAnsi"/>
          <w:sz w:val="24"/>
          <w:szCs w:val="24"/>
        </w:rPr>
        <w:t xml:space="preserve">Zamawiający – </w:t>
      </w:r>
      <w:bookmarkStart w:id="0" w:name="_Hlk50509"/>
      <w:r w:rsidR="003B07EA" w:rsidRPr="00965B37">
        <w:rPr>
          <w:rFonts w:asciiTheme="minorHAnsi" w:hAnsiTheme="minorHAnsi" w:cstheme="minorHAnsi"/>
          <w:sz w:val="24"/>
          <w:szCs w:val="24"/>
        </w:rPr>
        <w:t>Gmina Niedrzwica Duża</w:t>
      </w:r>
      <w:r w:rsidRPr="00965B37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965B37">
        <w:rPr>
          <w:rFonts w:asciiTheme="minorHAnsi" w:hAnsiTheme="minorHAnsi" w:cstheme="minorHAnsi"/>
          <w:sz w:val="24"/>
          <w:szCs w:val="24"/>
        </w:rPr>
        <w:t xml:space="preserve">zaprasza do złożenia oferty na </w:t>
      </w:r>
      <w:r w:rsidR="000C2475" w:rsidRPr="00965B37">
        <w:rPr>
          <w:rFonts w:asciiTheme="minorHAnsi" w:hAnsiTheme="minorHAnsi" w:cstheme="minorHAnsi"/>
          <w:sz w:val="24"/>
          <w:szCs w:val="24"/>
        </w:rPr>
        <w:t xml:space="preserve">realizację zamówienia pn. </w:t>
      </w:r>
      <w:r w:rsidRPr="00965B37">
        <w:rPr>
          <w:rFonts w:asciiTheme="minorHAnsi" w:hAnsiTheme="minorHAnsi" w:cstheme="minorHAnsi"/>
          <w:sz w:val="24"/>
          <w:szCs w:val="24"/>
        </w:rPr>
        <w:t>„</w:t>
      </w:r>
      <w:r w:rsidR="00965B37" w:rsidRPr="00965B37">
        <w:rPr>
          <w:rFonts w:asciiTheme="minorHAnsi" w:hAnsiTheme="minorHAnsi" w:cstheme="minorHAnsi"/>
          <w:b/>
          <w:sz w:val="24"/>
          <w:szCs w:val="24"/>
        </w:rPr>
        <w:t>Dostawa wyposażenia izby regionalnej  w Niedrzwicy Dużej</w:t>
      </w:r>
      <w:r w:rsidR="00676FA3" w:rsidRPr="00965B37">
        <w:rPr>
          <w:rFonts w:asciiTheme="minorHAnsi" w:hAnsiTheme="minorHAnsi" w:cstheme="minorHAnsi"/>
          <w:b/>
          <w:sz w:val="24"/>
          <w:szCs w:val="24"/>
        </w:rPr>
        <w:t>”</w:t>
      </w:r>
      <w:r w:rsidR="003B07EA" w:rsidRPr="00965B37">
        <w:rPr>
          <w:rFonts w:asciiTheme="minorHAnsi" w:hAnsiTheme="minorHAnsi" w:cstheme="minorHAnsi"/>
          <w:b/>
          <w:sz w:val="24"/>
          <w:szCs w:val="24"/>
        </w:rPr>
        <w:t>.</w:t>
      </w:r>
    </w:p>
    <w:p w14:paraId="221A1810" w14:textId="77777777" w:rsidR="00415FD7" w:rsidRPr="00965B37" w:rsidRDefault="00415FD7" w:rsidP="00AC623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13F764" w14:textId="4EA27A23" w:rsidR="00AC623E" w:rsidRPr="00965B37" w:rsidRDefault="00AC623E" w:rsidP="005359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5B37">
        <w:rPr>
          <w:rFonts w:asciiTheme="minorHAnsi" w:hAnsiTheme="minorHAnsi" w:cstheme="minorHAnsi"/>
          <w:sz w:val="24"/>
          <w:szCs w:val="24"/>
        </w:rPr>
        <w:t xml:space="preserve">Nazwa Zamawiającego: </w:t>
      </w:r>
      <w:bookmarkStart w:id="1" w:name="_Hlk535357094"/>
      <w:r w:rsidR="005359D9" w:rsidRPr="00965B37">
        <w:rPr>
          <w:rFonts w:asciiTheme="minorHAnsi" w:hAnsiTheme="minorHAnsi" w:cstheme="minorHAnsi"/>
          <w:sz w:val="24"/>
          <w:szCs w:val="24"/>
        </w:rPr>
        <w:tab/>
      </w:r>
      <w:r w:rsidR="003B07EA" w:rsidRPr="00965B37">
        <w:rPr>
          <w:rFonts w:asciiTheme="minorHAnsi" w:hAnsiTheme="minorHAnsi" w:cstheme="minorHAnsi"/>
          <w:b/>
          <w:sz w:val="24"/>
          <w:szCs w:val="24"/>
        </w:rPr>
        <w:t>GMINA NIEDRZWICA DUŻA</w:t>
      </w:r>
    </w:p>
    <w:p w14:paraId="4329C2B7" w14:textId="62324824" w:rsidR="00AC623E" w:rsidRPr="00965B37" w:rsidRDefault="00AC623E" w:rsidP="005359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5B37">
        <w:rPr>
          <w:rFonts w:asciiTheme="minorHAnsi" w:hAnsiTheme="minorHAnsi" w:cstheme="minorHAnsi"/>
          <w:sz w:val="24"/>
          <w:szCs w:val="24"/>
        </w:rPr>
        <w:t xml:space="preserve">Adres Zamawiającego: </w:t>
      </w:r>
      <w:r w:rsidR="005359D9" w:rsidRPr="00965B37">
        <w:rPr>
          <w:rFonts w:asciiTheme="minorHAnsi" w:hAnsiTheme="minorHAnsi" w:cstheme="minorHAnsi"/>
          <w:sz w:val="24"/>
          <w:szCs w:val="24"/>
        </w:rPr>
        <w:tab/>
      </w:r>
      <w:bookmarkStart w:id="2" w:name="_Hlk50540"/>
      <w:r w:rsidRPr="00965B37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3B07EA" w:rsidRPr="00965B37">
        <w:rPr>
          <w:rFonts w:asciiTheme="minorHAnsi" w:hAnsiTheme="minorHAnsi" w:cstheme="minorHAnsi"/>
          <w:b/>
          <w:sz w:val="24"/>
          <w:szCs w:val="24"/>
        </w:rPr>
        <w:t>Lubelska 30, 24-220 Niedrzwica Duża</w:t>
      </w:r>
    </w:p>
    <w:bookmarkEnd w:id="1"/>
    <w:bookmarkEnd w:id="2"/>
    <w:p w14:paraId="2576592D" w14:textId="66D788A6" w:rsidR="00511838" w:rsidRPr="00965B37" w:rsidRDefault="00AC623E" w:rsidP="005359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965B37">
        <w:rPr>
          <w:rFonts w:asciiTheme="minorHAnsi" w:hAnsiTheme="minorHAnsi" w:cstheme="minorHAnsi"/>
          <w:sz w:val="24"/>
          <w:szCs w:val="24"/>
          <w:lang w:val="en-US"/>
        </w:rPr>
        <w:t xml:space="preserve">NIP: </w:t>
      </w:r>
      <w:r w:rsidR="005359D9" w:rsidRPr="00965B37">
        <w:rPr>
          <w:rFonts w:asciiTheme="minorHAnsi" w:hAnsiTheme="minorHAnsi" w:cstheme="minorHAnsi"/>
          <w:sz w:val="24"/>
          <w:szCs w:val="24"/>
          <w:lang w:val="en-US"/>
        </w:rPr>
        <w:tab/>
      </w:r>
      <w:r w:rsidR="005359D9" w:rsidRPr="00965B37">
        <w:rPr>
          <w:rFonts w:asciiTheme="minorHAnsi" w:hAnsiTheme="minorHAnsi" w:cstheme="minorHAnsi"/>
          <w:sz w:val="24"/>
          <w:szCs w:val="24"/>
          <w:lang w:val="en-US"/>
        </w:rPr>
        <w:tab/>
      </w:r>
      <w:r w:rsidR="005359D9" w:rsidRPr="00965B37">
        <w:rPr>
          <w:rFonts w:asciiTheme="minorHAnsi" w:hAnsiTheme="minorHAnsi" w:cstheme="minorHAnsi"/>
          <w:sz w:val="24"/>
          <w:szCs w:val="24"/>
          <w:lang w:val="en-US"/>
        </w:rPr>
        <w:tab/>
      </w:r>
      <w:r w:rsidR="005359D9" w:rsidRPr="00965B37">
        <w:rPr>
          <w:rFonts w:asciiTheme="minorHAnsi" w:hAnsiTheme="minorHAnsi" w:cstheme="minorHAnsi"/>
          <w:sz w:val="24"/>
          <w:szCs w:val="24"/>
          <w:lang w:val="en-US"/>
        </w:rPr>
        <w:tab/>
      </w:r>
      <w:bookmarkStart w:id="3" w:name="_Hlk44680017"/>
      <w:r w:rsidR="008C0980" w:rsidRPr="00965B37">
        <w:rPr>
          <w:rFonts w:asciiTheme="minorHAnsi" w:hAnsiTheme="minorHAnsi" w:cstheme="minorHAnsi"/>
          <w:b/>
          <w:sz w:val="24"/>
          <w:szCs w:val="24"/>
          <w:lang w:val="en-US"/>
        </w:rPr>
        <w:t>713</w:t>
      </w:r>
      <w:r w:rsidR="00270220" w:rsidRPr="00965B37">
        <w:rPr>
          <w:rFonts w:asciiTheme="minorHAnsi" w:hAnsiTheme="minorHAnsi" w:cstheme="minorHAnsi"/>
          <w:b/>
          <w:sz w:val="24"/>
          <w:szCs w:val="24"/>
          <w:lang w:val="en-US"/>
        </w:rPr>
        <w:t>2957773</w:t>
      </w:r>
      <w:bookmarkEnd w:id="3"/>
    </w:p>
    <w:p w14:paraId="19375EFE" w14:textId="6EBFA98C" w:rsidR="00AC623E" w:rsidRPr="00965B37" w:rsidRDefault="00AC623E" w:rsidP="00AC623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965B37">
        <w:rPr>
          <w:rFonts w:asciiTheme="minorHAnsi" w:hAnsiTheme="minorHAnsi" w:cstheme="minorHAnsi"/>
          <w:sz w:val="24"/>
          <w:szCs w:val="24"/>
          <w:lang w:val="en-US"/>
        </w:rPr>
        <w:t>Adres</w:t>
      </w:r>
      <w:proofErr w:type="spellEnd"/>
      <w:r w:rsidRPr="00965B37">
        <w:rPr>
          <w:rFonts w:asciiTheme="minorHAnsi" w:hAnsiTheme="minorHAnsi" w:cstheme="minorHAnsi"/>
          <w:sz w:val="24"/>
          <w:szCs w:val="24"/>
          <w:lang w:val="en-US"/>
        </w:rPr>
        <w:t xml:space="preserve"> e-mail: </w:t>
      </w:r>
      <w:r w:rsidR="005359D9" w:rsidRPr="00965B37">
        <w:rPr>
          <w:rFonts w:asciiTheme="minorHAnsi" w:hAnsiTheme="minorHAnsi" w:cstheme="minorHAnsi"/>
          <w:sz w:val="24"/>
          <w:szCs w:val="24"/>
          <w:lang w:val="en-US"/>
        </w:rPr>
        <w:tab/>
      </w:r>
      <w:r w:rsidR="005359D9" w:rsidRPr="00965B37">
        <w:rPr>
          <w:rFonts w:asciiTheme="minorHAnsi" w:hAnsiTheme="minorHAnsi" w:cstheme="minorHAnsi"/>
          <w:sz w:val="24"/>
          <w:szCs w:val="24"/>
          <w:lang w:val="en-US"/>
        </w:rPr>
        <w:tab/>
      </w:r>
      <w:r w:rsidR="005359D9" w:rsidRPr="00965B37">
        <w:rPr>
          <w:rFonts w:asciiTheme="minorHAnsi" w:hAnsiTheme="minorHAnsi" w:cstheme="minorHAnsi"/>
          <w:sz w:val="24"/>
          <w:szCs w:val="24"/>
          <w:lang w:val="en-US"/>
        </w:rPr>
        <w:tab/>
      </w:r>
      <w:r w:rsidR="00965B37" w:rsidRPr="00965B37">
        <w:rPr>
          <w:rStyle w:val="Hipercze"/>
          <w:rFonts w:asciiTheme="minorHAnsi" w:hAnsiTheme="minorHAnsi" w:cstheme="minorHAnsi"/>
          <w:sz w:val="24"/>
          <w:szCs w:val="24"/>
          <w:lang w:val="en-US"/>
        </w:rPr>
        <w:t>przetargi</w:t>
      </w:r>
      <w:r w:rsidR="003B07EA" w:rsidRPr="00965B37">
        <w:rPr>
          <w:rStyle w:val="Hipercze"/>
          <w:rFonts w:asciiTheme="minorHAnsi" w:hAnsiTheme="minorHAnsi" w:cstheme="minorHAnsi"/>
          <w:sz w:val="24"/>
          <w:szCs w:val="24"/>
          <w:lang w:val="en-US"/>
        </w:rPr>
        <w:t>@niedrzwicaduza.pl</w:t>
      </w:r>
    </w:p>
    <w:p w14:paraId="7C43F5A9" w14:textId="77777777" w:rsidR="00AC623E" w:rsidRPr="007938B4" w:rsidRDefault="00AC623E" w:rsidP="00AC623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yellow"/>
          <w:lang w:val="en-US"/>
        </w:rPr>
      </w:pPr>
    </w:p>
    <w:p w14:paraId="46A0985D" w14:textId="77777777" w:rsidR="00AC623E" w:rsidRPr="00965B37" w:rsidRDefault="00AC623E" w:rsidP="00AC623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65B37">
        <w:rPr>
          <w:rFonts w:asciiTheme="minorHAnsi" w:hAnsiTheme="minorHAnsi" w:cstheme="minorHAnsi"/>
          <w:b/>
          <w:sz w:val="24"/>
          <w:szCs w:val="24"/>
        </w:rPr>
        <w:t>Kody CPV:</w:t>
      </w:r>
    </w:p>
    <w:p w14:paraId="374CD3F1" w14:textId="77777777" w:rsidR="00965B37" w:rsidRPr="00965B37" w:rsidRDefault="00965B37" w:rsidP="00965B37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65B3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39290000-1 – wyposażenie różne, </w:t>
      </w:r>
    </w:p>
    <w:p w14:paraId="196B9879" w14:textId="77777777" w:rsidR="00965B37" w:rsidRPr="00965B37" w:rsidRDefault="00965B37" w:rsidP="00965B37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65B37">
        <w:rPr>
          <w:rFonts w:asciiTheme="minorHAnsi" w:eastAsia="Times New Roman" w:hAnsiTheme="minorHAnsi" w:cstheme="minorHAnsi"/>
          <w:sz w:val="24"/>
          <w:szCs w:val="24"/>
          <w:lang w:eastAsia="ar-SA"/>
        </w:rPr>
        <w:t>39100000-3 – meble,</w:t>
      </w:r>
    </w:p>
    <w:p w14:paraId="4FC51E37" w14:textId="7DA3B36E" w:rsidR="00965B37" w:rsidRPr="00965B37" w:rsidRDefault="00965B37" w:rsidP="00965B37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65B37">
        <w:rPr>
          <w:rFonts w:asciiTheme="minorHAnsi" w:eastAsia="Times New Roman" w:hAnsiTheme="minorHAnsi" w:cstheme="minorHAnsi"/>
          <w:sz w:val="24"/>
          <w:szCs w:val="24"/>
          <w:lang w:eastAsia="ar-SA"/>
        </w:rPr>
        <w:t>39700000-9 – sprzęt gospodarstwa domowego,</w:t>
      </w:r>
    </w:p>
    <w:p w14:paraId="1C21AE6F" w14:textId="33C76E0E" w:rsidR="00044406" w:rsidRPr="00965B37" w:rsidRDefault="00965B37" w:rsidP="00965B37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65B37">
        <w:rPr>
          <w:rFonts w:asciiTheme="minorHAnsi" w:eastAsia="Times New Roman" w:hAnsiTheme="minorHAnsi" w:cstheme="minorHAnsi"/>
          <w:sz w:val="24"/>
          <w:szCs w:val="24"/>
          <w:lang w:eastAsia="ar-SA"/>
        </w:rPr>
        <w:t>39515410-2 – rolety wewnętrzne.</w:t>
      </w:r>
    </w:p>
    <w:p w14:paraId="481EC77E" w14:textId="77777777" w:rsidR="00044406" w:rsidRPr="00965B37" w:rsidRDefault="00044406" w:rsidP="00AC623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8E2288C" w14:textId="52D983D7" w:rsidR="00AC623E" w:rsidRPr="00965B37" w:rsidRDefault="00AC623E" w:rsidP="00AC623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B37">
        <w:rPr>
          <w:rFonts w:asciiTheme="minorHAnsi" w:hAnsiTheme="minorHAnsi" w:cstheme="minorHAnsi"/>
          <w:b/>
          <w:sz w:val="24"/>
          <w:szCs w:val="24"/>
        </w:rPr>
        <w:t>Rodzaj zamówienia:</w:t>
      </w:r>
      <w:r w:rsidR="003B07EA" w:rsidRPr="00965B37">
        <w:rPr>
          <w:rFonts w:asciiTheme="minorHAnsi" w:hAnsiTheme="minorHAnsi" w:cstheme="minorHAnsi"/>
          <w:sz w:val="24"/>
          <w:szCs w:val="24"/>
        </w:rPr>
        <w:t xml:space="preserve"> </w:t>
      </w:r>
      <w:r w:rsidR="00965B37" w:rsidRPr="00965B37">
        <w:rPr>
          <w:rFonts w:asciiTheme="minorHAnsi" w:hAnsiTheme="minorHAnsi" w:cstheme="minorHAnsi"/>
          <w:sz w:val="24"/>
          <w:szCs w:val="24"/>
        </w:rPr>
        <w:t>dostawa.</w:t>
      </w:r>
    </w:p>
    <w:p w14:paraId="1F1EA721" w14:textId="12064014" w:rsidR="003B07EA" w:rsidRDefault="003B07EA" w:rsidP="00AC623E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4D4E94E" w14:textId="470704FD" w:rsidR="0007266B" w:rsidRDefault="0007266B" w:rsidP="00AC623E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3574BD4" w14:textId="77777777" w:rsidR="0007266B" w:rsidRPr="007938B4" w:rsidRDefault="0007266B" w:rsidP="00AC623E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0574680" w14:textId="77777777" w:rsidR="00AC623E" w:rsidRPr="00965B37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65B37">
        <w:rPr>
          <w:rFonts w:asciiTheme="minorHAnsi" w:hAnsiTheme="minorHAnsi" w:cstheme="minorHAnsi"/>
          <w:b/>
          <w:sz w:val="24"/>
          <w:szCs w:val="24"/>
          <w:u w:val="single"/>
        </w:rPr>
        <w:t>OPIS PRZEDMIOTU ZAMÓWIENIA</w:t>
      </w:r>
    </w:p>
    <w:p w14:paraId="10BA234A" w14:textId="77777777" w:rsidR="00965B37" w:rsidRPr="003B1137" w:rsidRDefault="00965B37" w:rsidP="00965B37">
      <w:pPr>
        <w:numPr>
          <w:ilvl w:val="0"/>
          <w:numId w:val="38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cstheme="minorHAnsi"/>
          <w:bCs/>
          <w:sz w:val="24"/>
          <w:szCs w:val="24"/>
        </w:rPr>
      </w:pPr>
      <w:bookmarkStart w:id="4" w:name="_Hlk60127578"/>
      <w:r w:rsidRPr="003B1137">
        <w:rPr>
          <w:rFonts w:cstheme="minorHAnsi"/>
          <w:bCs/>
          <w:sz w:val="24"/>
          <w:szCs w:val="24"/>
        </w:rPr>
        <w:t>Przedmiotem zamówienia jest „</w:t>
      </w:r>
      <w:r w:rsidRPr="003B1137">
        <w:rPr>
          <w:rFonts w:cstheme="minorHAnsi"/>
          <w:b/>
          <w:sz w:val="24"/>
          <w:szCs w:val="24"/>
        </w:rPr>
        <w:t>Dostawa wyposażenia izby regionalnej w Niedrzwicy Dużej”.</w:t>
      </w:r>
    </w:p>
    <w:p w14:paraId="4FE875AB" w14:textId="2E422397" w:rsidR="00965B37" w:rsidRPr="00AD22C3" w:rsidRDefault="00965B37" w:rsidP="00965B37">
      <w:pPr>
        <w:numPr>
          <w:ilvl w:val="0"/>
          <w:numId w:val="38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cstheme="minorHAnsi"/>
          <w:bCs/>
          <w:sz w:val="24"/>
          <w:szCs w:val="24"/>
        </w:rPr>
      </w:pPr>
      <w:bookmarkStart w:id="5" w:name="_Hlk33904991"/>
      <w:r w:rsidRPr="00AD22C3">
        <w:rPr>
          <w:rFonts w:cstheme="minorHAnsi"/>
          <w:bCs/>
          <w:sz w:val="24"/>
          <w:szCs w:val="24"/>
        </w:rPr>
        <w:t xml:space="preserve">Przedmiot zamówienia obejmuje w szczególności dostawę mebli, sprzętu AGD, rolet </w:t>
      </w:r>
      <w:r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br/>
      </w:r>
      <w:r w:rsidRPr="00AD22C3">
        <w:rPr>
          <w:rFonts w:cstheme="minorHAnsi"/>
          <w:bCs/>
          <w:sz w:val="24"/>
          <w:szCs w:val="24"/>
        </w:rPr>
        <w:t xml:space="preserve">- szczegółowy opis przedmiotu zamówienia zawiera załącznik nr 1 do </w:t>
      </w:r>
      <w:r>
        <w:rPr>
          <w:rFonts w:cstheme="minorHAnsi"/>
          <w:bCs/>
          <w:sz w:val="24"/>
          <w:szCs w:val="24"/>
        </w:rPr>
        <w:t>zapytania ofertowego</w:t>
      </w:r>
      <w:r w:rsidRPr="00AD22C3">
        <w:rPr>
          <w:rFonts w:cstheme="minorHAnsi"/>
          <w:bCs/>
          <w:sz w:val="24"/>
          <w:szCs w:val="24"/>
        </w:rPr>
        <w:t>.</w:t>
      </w:r>
    </w:p>
    <w:p w14:paraId="579E832A" w14:textId="1BB8F66B" w:rsidR="00965B37" w:rsidRPr="00965B37" w:rsidRDefault="00965B37" w:rsidP="00965B37">
      <w:pPr>
        <w:numPr>
          <w:ilvl w:val="0"/>
          <w:numId w:val="38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cstheme="minorHAnsi"/>
          <w:bCs/>
          <w:sz w:val="24"/>
          <w:szCs w:val="24"/>
        </w:rPr>
      </w:pPr>
      <w:r w:rsidRPr="00AD22C3">
        <w:rPr>
          <w:rFonts w:cstheme="minorHAnsi"/>
          <w:bCs/>
          <w:sz w:val="24"/>
          <w:szCs w:val="24"/>
        </w:rPr>
        <w:t>Adres dostawy</w:t>
      </w:r>
      <w:r w:rsidRPr="00965B37">
        <w:rPr>
          <w:rFonts w:cstheme="minorHAnsi"/>
          <w:bCs/>
          <w:sz w:val="24"/>
          <w:szCs w:val="24"/>
        </w:rPr>
        <w:t xml:space="preserve"> – budynek byłego dworca PKP w Niedrzwicy Dużej, ul. Kolejowa 6, </w:t>
      </w:r>
      <w:r w:rsidRPr="00965B37">
        <w:rPr>
          <w:rFonts w:cstheme="minorHAnsi"/>
          <w:bCs/>
          <w:sz w:val="24"/>
          <w:szCs w:val="24"/>
        </w:rPr>
        <w:br/>
        <w:t>24-220 Niedrzwica Duża</w:t>
      </w:r>
      <w:r>
        <w:rPr>
          <w:rFonts w:cstheme="minorHAnsi"/>
          <w:bCs/>
          <w:sz w:val="24"/>
          <w:szCs w:val="24"/>
        </w:rPr>
        <w:t>.</w:t>
      </w:r>
    </w:p>
    <w:p w14:paraId="58AEB13E" w14:textId="77777777" w:rsidR="00965B37" w:rsidRPr="00AD22C3" w:rsidRDefault="00965B37" w:rsidP="00965B37">
      <w:pPr>
        <w:numPr>
          <w:ilvl w:val="0"/>
          <w:numId w:val="38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cstheme="minorHAnsi"/>
          <w:bCs/>
          <w:sz w:val="24"/>
          <w:szCs w:val="24"/>
        </w:rPr>
      </w:pPr>
      <w:r w:rsidRPr="00AD22C3">
        <w:rPr>
          <w:rFonts w:cstheme="minorHAnsi"/>
          <w:bCs/>
          <w:sz w:val="24"/>
          <w:szCs w:val="24"/>
        </w:rPr>
        <w:t>Zakres zamówienia obejmuje w szczególności zakup wyposażenia wraz z jego dostarczeniem oraz zamontowaniem w miejscu wskazanym przez Zamawiającego tj. z transportem, rozładunkiem, wniesieniem, a także montażem. Przez montaż należy rozumieć instalację kompletnego i gotowego do użycia wyposażenia z uwzględnieniem dostosowania go do pomieszczeń, w których będzie użytkowane oraz do elementów znajdujących się w tych pomieszczeniach (montaż będzie polegał w szczególności na złożeniu, zainstalowaniu, ustawieniu lub powieszeniu, wypoziomowaniu poszczególnych elementów wyposażenia będących przedmiotem zamówienia). Prace montażowe należy wykonywać zgodnie z zaleceniami producentów wyposażenia.</w:t>
      </w:r>
    </w:p>
    <w:p w14:paraId="40D281D9" w14:textId="1072202F" w:rsidR="00965B37" w:rsidRPr="001152B0" w:rsidRDefault="00965B37" w:rsidP="00965B37">
      <w:pPr>
        <w:numPr>
          <w:ilvl w:val="0"/>
          <w:numId w:val="38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cstheme="minorHAnsi"/>
          <w:bCs/>
          <w:sz w:val="24"/>
          <w:szCs w:val="24"/>
        </w:rPr>
      </w:pPr>
      <w:r w:rsidRPr="001152B0">
        <w:rPr>
          <w:rFonts w:cstheme="minorHAnsi"/>
          <w:bCs/>
          <w:sz w:val="24"/>
          <w:szCs w:val="24"/>
        </w:rPr>
        <w:t xml:space="preserve">Zamawiający wymaga, aby dostarczone wyposażenie stanowiące przedmiot zamówienia było fabrycznie nowe, nieużywane, posiadało wymagane parametry, </w:t>
      </w:r>
      <w:r w:rsidRPr="001152B0">
        <w:rPr>
          <w:rFonts w:cstheme="minorHAnsi"/>
          <w:bCs/>
          <w:sz w:val="24"/>
          <w:szCs w:val="24"/>
        </w:rPr>
        <w:lastRenderedPageBreak/>
        <w:t xml:space="preserve">określone w  szczegółowym opisie przedmiotu zamówienia (załącznik nr 1 do </w:t>
      </w:r>
      <w:r w:rsidR="00D4187D">
        <w:rPr>
          <w:rFonts w:cstheme="minorHAnsi"/>
          <w:bCs/>
          <w:sz w:val="24"/>
          <w:szCs w:val="24"/>
        </w:rPr>
        <w:t>zapytania ofertowego</w:t>
      </w:r>
      <w:r w:rsidRPr="001152B0">
        <w:rPr>
          <w:rFonts w:cstheme="minorHAnsi"/>
          <w:bCs/>
          <w:sz w:val="24"/>
          <w:szCs w:val="24"/>
        </w:rPr>
        <w:t xml:space="preserve">), znajdowało się w stanie nieuszkodzonym, technicznie sprawnym, kompletne i gotowe do użytkowania oraz spełniało wymagane polskim prawem normy i było wolne od wad prawnych. Zamawiający wyklucza dostawę wyposażenia powystawowego. Wyposażenie musi posiadać deklarację CE – </w:t>
      </w:r>
      <w:proofErr w:type="spellStart"/>
      <w:r w:rsidRPr="001152B0">
        <w:rPr>
          <w:rFonts w:cstheme="minorHAnsi"/>
          <w:bCs/>
          <w:sz w:val="24"/>
          <w:szCs w:val="24"/>
        </w:rPr>
        <w:t>Conformité</w:t>
      </w:r>
      <w:proofErr w:type="spellEnd"/>
      <w:r w:rsidRPr="001152B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1152B0">
        <w:rPr>
          <w:rFonts w:cstheme="minorHAnsi"/>
          <w:bCs/>
          <w:sz w:val="24"/>
          <w:szCs w:val="24"/>
        </w:rPr>
        <w:t>Européenne</w:t>
      </w:r>
      <w:proofErr w:type="spellEnd"/>
      <w:r w:rsidRPr="001152B0">
        <w:rPr>
          <w:rFonts w:cstheme="minorHAnsi"/>
          <w:bCs/>
          <w:sz w:val="24"/>
          <w:szCs w:val="24"/>
        </w:rPr>
        <w:t xml:space="preserve"> lub równoważne, posiadać dołączone niezbędne instrukcje i materiały dotyczące użytkowania – w języku polskim. Wyposażenie musi posiadać stosowne certyfikaty, atesty, aprobaty dopuszczające do sprzedaży i użytkowania na terenie RP.</w:t>
      </w:r>
    </w:p>
    <w:p w14:paraId="66CC3201" w14:textId="77777777" w:rsidR="00965B37" w:rsidRDefault="00965B37" w:rsidP="00965B37">
      <w:pPr>
        <w:numPr>
          <w:ilvl w:val="0"/>
          <w:numId w:val="38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cstheme="minorHAnsi"/>
          <w:bCs/>
          <w:sz w:val="24"/>
          <w:szCs w:val="24"/>
        </w:rPr>
      </w:pPr>
      <w:r w:rsidRPr="00AD22C3">
        <w:rPr>
          <w:rFonts w:cstheme="minorHAnsi"/>
          <w:bCs/>
          <w:sz w:val="24"/>
          <w:szCs w:val="24"/>
        </w:rPr>
        <w:t xml:space="preserve">Wykonawca, w terminie do </w:t>
      </w:r>
      <w:r>
        <w:rPr>
          <w:rFonts w:cstheme="minorHAnsi"/>
          <w:bCs/>
          <w:sz w:val="24"/>
          <w:szCs w:val="24"/>
        </w:rPr>
        <w:t>5</w:t>
      </w:r>
      <w:r w:rsidRPr="00AD22C3">
        <w:rPr>
          <w:rFonts w:cstheme="minorHAnsi"/>
          <w:bCs/>
          <w:sz w:val="24"/>
          <w:szCs w:val="24"/>
        </w:rPr>
        <w:t xml:space="preserve"> dni od daty podpisania umowy, dokona pomiarów niezbędnych do sprawdzenia poprawności wymiarów rolet</w:t>
      </w:r>
      <w:r>
        <w:rPr>
          <w:rFonts w:cstheme="minorHAnsi"/>
          <w:bCs/>
          <w:sz w:val="24"/>
          <w:szCs w:val="24"/>
        </w:rPr>
        <w:t xml:space="preserve"> i mebli</w:t>
      </w:r>
      <w:r w:rsidRPr="00AD22C3">
        <w:rPr>
          <w:rFonts w:cstheme="minorHAnsi"/>
          <w:bCs/>
          <w:sz w:val="24"/>
          <w:szCs w:val="24"/>
        </w:rPr>
        <w:t xml:space="preserve"> podanych przez Zamawiającego w opisie przedmiotu zamówienia.</w:t>
      </w:r>
      <w:r>
        <w:rPr>
          <w:rFonts w:cstheme="minorHAnsi"/>
          <w:bCs/>
          <w:sz w:val="24"/>
          <w:szCs w:val="24"/>
        </w:rPr>
        <w:t xml:space="preserve"> </w:t>
      </w:r>
      <w:bookmarkStart w:id="6" w:name="_Hlk81984021"/>
      <w:r>
        <w:rPr>
          <w:rFonts w:cstheme="minorHAnsi"/>
          <w:bCs/>
          <w:sz w:val="24"/>
          <w:szCs w:val="24"/>
        </w:rPr>
        <w:t>Wymiary podane w opisie przedmiotu zamówienia mogą nieznacznie ulec zmianie.</w:t>
      </w:r>
      <w:bookmarkEnd w:id="6"/>
      <w:r w:rsidRPr="00AD22C3">
        <w:rPr>
          <w:rFonts w:cstheme="minorHAnsi"/>
          <w:bCs/>
          <w:sz w:val="24"/>
          <w:szCs w:val="24"/>
        </w:rPr>
        <w:t xml:space="preserve"> Pomiary zostaną wykonane z</w:t>
      </w:r>
      <w:r>
        <w:rPr>
          <w:rFonts w:cstheme="minorHAnsi"/>
          <w:bCs/>
          <w:sz w:val="24"/>
          <w:szCs w:val="24"/>
        </w:rPr>
        <w:t> </w:t>
      </w:r>
      <w:r w:rsidRPr="00AD22C3">
        <w:rPr>
          <w:rFonts w:cstheme="minorHAnsi"/>
          <w:bCs/>
          <w:sz w:val="24"/>
          <w:szCs w:val="24"/>
        </w:rPr>
        <w:t>przedstawicielem Zamawiającego. Z przeprowadzonych pomiarów strony sporządzą protokół określający ostateczne wymiary rolet</w:t>
      </w:r>
      <w:r>
        <w:rPr>
          <w:rFonts w:cstheme="minorHAnsi"/>
          <w:bCs/>
          <w:sz w:val="24"/>
          <w:szCs w:val="24"/>
        </w:rPr>
        <w:t xml:space="preserve"> i mebli</w:t>
      </w:r>
      <w:r w:rsidRPr="00AD22C3">
        <w:rPr>
          <w:rFonts w:cstheme="minorHAnsi"/>
          <w:bCs/>
          <w:sz w:val="24"/>
          <w:szCs w:val="24"/>
        </w:rPr>
        <w:t xml:space="preserve">. </w:t>
      </w:r>
    </w:p>
    <w:p w14:paraId="42A737D7" w14:textId="77777777" w:rsidR="00965B37" w:rsidRPr="0068016A" w:rsidRDefault="00965B37" w:rsidP="00965B37">
      <w:pPr>
        <w:numPr>
          <w:ilvl w:val="0"/>
          <w:numId w:val="38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cstheme="minorHAnsi"/>
          <w:bCs/>
          <w:sz w:val="24"/>
          <w:szCs w:val="24"/>
        </w:rPr>
      </w:pPr>
      <w:r w:rsidRPr="0068016A">
        <w:rPr>
          <w:rFonts w:cstheme="minorHAnsi"/>
          <w:bCs/>
          <w:sz w:val="24"/>
          <w:szCs w:val="24"/>
        </w:rPr>
        <w:t xml:space="preserve">Wykonawca przed przystąpieniem do dostawy przekaże Zamawiającemu, do akceptacji, informacje dotyczące wyposażenia (producent, model, opis techniczny/karta techniczna, wymagane prawem certyfikaty, atesty itp.) w tym kolorystykę </w:t>
      </w:r>
      <w:r w:rsidRPr="007175B0">
        <w:rPr>
          <w:rFonts w:cstheme="minorHAnsi"/>
          <w:bCs/>
          <w:sz w:val="24"/>
          <w:szCs w:val="24"/>
        </w:rPr>
        <w:t>wraz z przekazaniem próbek z wzornika kolorów</w:t>
      </w:r>
      <w:r>
        <w:rPr>
          <w:rFonts w:cstheme="minorHAnsi"/>
          <w:bCs/>
          <w:sz w:val="24"/>
          <w:szCs w:val="24"/>
        </w:rPr>
        <w:t xml:space="preserve">. </w:t>
      </w:r>
      <w:r w:rsidRPr="0068016A">
        <w:rPr>
          <w:rFonts w:cstheme="minorHAnsi"/>
          <w:bCs/>
          <w:sz w:val="24"/>
          <w:szCs w:val="24"/>
        </w:rPr>
        <w:t>Zamawiający w terminie 5 dni zaakceptuje wyposażenie do dostawy lub przekaże uwagi. Wykonawca może przystąpić do dostawy wyposażenia po uzyskaniu akceptacji wyposażenia przez Zamawiającego.</w:t>
      </w:r>
    </w:p>
    <w:p w14:paraId="24160707" w14:textId="77777777" w:rsidR="00965B37" w:rsidRPr="00005F4E" w:rsidRDefault="00965B37" w:rsidP="00965B37">
      <w:pPr>
        <w:numPr>
          <w:ilvl w:val="0"/>
          <w:numId w:val="38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cstheme="minorHAnsi"/>
          <w:bCs/>
          <w:sz w:val="24"/>
          <w:szCs w:val="24"/>
        </w:rPr>
      </w:pPr>
      <w:r w:rsidRPr="00005F4E">
        <w:rPr>
          <w:rFonts w:cstheme="minorHAnsi"/>
          <w:bCs/>
          <w:sz w:val="24"/>
          <w:szCs w:val="24"/>
        </w:rPr>
        <w:t>Wykonawca, na co najmniej 2 dni przed planowaną dostawą, poinformuje o niej Zamawiającego wskazując datę oraz przewidywaną godzinę dostawy wyposażenia.</w:t>
      </w:r>
    </w:p>
    <w:p w14:paraId="7C185BCD" w14:textId="77777777" w:rsidR="00965B37" w:rsidRPr="00005F4E" w:rsidRDefault="00965B37" w:rsidP="00965B37">
      <w:pPr>
        <w:numPr>
          <w:ilvl w:val="0"/>
          <w:numId w:val="38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cstheme="minorHAnsi"/>
          <w:bCs/>
          <w:sz w:val="24"/>
          <w:szCs w:val="24"/>
        </w:rPr>
      </w:pPr>
      <w:r w:rsidRPr="00005F4E">
        <w:rPr>
          <w:rFonts w:cstheme="minorHAnsi"/>
          <w:bCs/>
          <w:sz w:val="24"/>
          <w:szCs w:val="24"/>
        </w:rPr>
        <w:t xml:space="preserve">Dostawa przedmiotu zamówienia nastąpi w dniach roboczych tj. poniedziałek – piątek, </w:t>
      </w:r>
      <w:r w:rsidRPr="00005F4E">
        <w:rPr>
          <w:rFonts w:cstheme="minorHAnsi"/>
          <w:bCs/>
          <w:sz w:val="24"/>
          <w:szCs w:val="24"/>
        </w:rPr>
        <w:br/>
        <w:t>w godzinach każdorazowo uzgodnionych z przedstawicielem Zamawiającego.</w:t>
      </w:r>
    </w:p>
    <w:p w14:paraId="4D86B385" w14:textId="77777777" w:rsidR="00965B37" w:rsidRPr="00005F4E" w:rsidRDefault="00965B37" w:rsidP="00965B37">
      <w:pPr>
        <w:numPr>
          <w:ilvl w:val="0"/>
          <w:numId w:val="38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cstheme="minorHAnsi"/>
          <w:bCs/>
          <w:sz w:val="24"/>
          <w:szCs w:val="24"/>
        </w:rPr>
      </w:pPr>
      <w:r w:rsidRPr="00005F4E">
        <w:rPr>
          <w:rFonts w:cstheme="minorHAnsi"/>
          <w:bCs/>
          <w:sz w:val="24"/>
          <w:szCs w:val="24"/>
        </w:rPr>
        <w:t>Przedmiot zamówienia obejmuje również wszelkie badania dostarczonych elementów przedmiotu zamówienia w zakresie niezbędnym do oceny ich prawidłowego funkcjonowania, w tym podłączenie i uruchomienie.</w:t>
      </w:r>
    </w:p>
    <w:bookmarkEnd w:id="4"/>
    <w:bookmarkEnd w:id="5"/>
    <w:p w14:paraId="7F69965B" w14:textId="77777777" w:rsidR="00965B37" w:rsidRPr="00965B37" w:rsidRDefault="00965B37" w:rsidP="00965B37">
      <w:p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FB21130" w14:textId="77777777" w:rsidR="00AC623E" w:rsidRPr="00D4187D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187D">
        <w:rPr>
          <w:rFonts w:asciiTheme="minorHAnsi" w:hAnsiTheme="minorHAnsi" w:cstheme="minorHAnsi"/>
          <w:b/>
          <w:sz w:val="24"/>
          <w:szCs w:val="24"/>
          <w:u w:val="single"/>
        </w:rPr>
        <w:t>TERMIN REALIZACJI ZAMÓWIENIA</w:t>
      </w:r>
    </w:p>
    <w:p w14:paraId="2B2B5F9E" w14:textId="6A0DC0C8" w:rsidR="001E486E" w:rsidRPr="00D4187D" w:rsidRDefault="00CF4A44" w:rsidP="001E486E">
      <w:pPr>
        <w:widowControl w:val="0"/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D4187D">
        <w:rPr>
          <w:rFonts w:asciiTheme="minorHAnsi" w:hAnsiTheme="minorHAnsi" w:cstheme="minorHAnsi"/>
          <w:sz w:val="24"/>
          <w:szCs w:val="24"/>
        </w:rPr>
        <w:t>Termin wykonania</w:t>
      </w:r>
      <w:r w:rsidR="001E486E" w:rsidRPr="00D4187D">
        <w:rPr>
          <w:rFonts w:asciiTheme="minorHAnsi" w:hAnsiTheme="minorHAnsi" w:cstheme="minorHAnsi"/>
          <w:sz w:val="24"/>
          <w:szCs w:val="24"/>
        </w:rPr>
        <w:t xml:space="preserve"> zamówienia</w:t>
      </w:r>
      <w:r w:rsidR="00DE683F" w:rsidRPr="00D4187D">
        <w:rPr>
          <w:rFonts w:asciiTheme="minorHAnsi" w:hAnsiTheme="minorHAnsi" w:cstheme="minorHAnsi"/>
          <w:sz w:val="24"/>
          <w:szCs w:val="24"/>
        </w:rPr>
        <w:t xml:space="preserve"> – </w:t>
      </w:r>
      <w:r w:rsidR="00DE683F" w:rsidRPr="00D4187D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D4187D" w:rsidRPr="00D4187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DE683F" w:rsidRPr="00D4187D">
        <w:rPr>
          <w:rFonts w:asciiTheme="minorHAnsi" w:hAnsiTheme="minorHAnsi" w:cstheme="minorHAnsi"/>
          <w:b/>
          <w:bCs/>
          <w:sz w:val="24"/>
          <w:szCs w:val="24"/>
        </w:rPr>
        <w:t xml:space="preserve"> miesięcy od daty podpisania umowy.</w:t>
      </w:r>
    </w:p>
    <w:p w14:paraId="2FEA6827" w14:textId="77777777" w:rsidR="00120282" w:rsidRPr="007938B4" w:rsidRDefault="00120282" w:rsidP="0012028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050599DF" w14:textId="240DF34C" w:rsidR="00DE2084" w:rsidRPr="00DB311A" w:rsidRDefault="00AC623E" w:rsidP="00282F66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311A">
        <w:rPr>
          <w:rFonts w:asciiTheme="minorHAnsi" w:hAnsiTheme="minorHAnsi" w:cstheme="minorHAnsi"/>
          <w:b/>
          <w:sz w:val="24"/>
          <w:szCs w:val="24"/>
          <w:u w:val="single"/>
        </w:rPr>
        <w:t>KRYTERIA OCENY OFERT WRAZ Z INFORMACJĄ O WAGACH PUNKTOWYCH PRZYPISANYCH DO POSZCZEGÓLNYCH KRYTERIÓW ORAZ OPIS PRZYZNAWANIA PUNKTACJI ZA SPEŁNIENIE DANEGO KRYTERIUM OCENY OFERT.</w:t>
      </w:r>
    </w:p>
    <w:p w14:paraId="33CCF849" w14:textId="3BAE294C" w:rsidR="005225D5" w:rsidRPr="00A504A9" w:rsidRDefault="005225D5" w:rsidP="005225D5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A504A9">
        <w:rPr>
          <w:rFonts w:asciiTheme="minorHAnsi" w:hAnsiTheme="minorHAnsi" w:cstheme="minorHAnsi"/>
          <w:sz w:val="24"/>
          <w:szCs w:val="24"/>
        </w:rPr>
        <w:t xml:space="preserve">Kryterium oceny ofert jest </w:t>
      </w:r>
      <w:r w:rsidRPr="00A504A9">
        <w:rPr>
          <w:rFonts w:asciiTheme="minorHAnsi" w:hAnsiTheme="minorHAnsi" w:cstheme="minorHAnsi"/>
          <w:b/>
          <w:sz w:val="24"/>
          <w:szCs w:val="24"/>
        </w:rPr>
        <w:t>cena ofertowa o wadze 100</w:t>
      </w:r>
      <w:r w:rsidR="00DB311A" w:rsidRPr="00A504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504A9">
        <w:rPr>
          <w:rFonts w:asciiTheme="minorHAnsi" w:hAnsiTheme="minorHAnsi" w:cstheme="minorHAnsi"/>
          <w:b/>
          <w:sz w:val="24"/>
          <w:szCs w:val="24"/>
        </w:rPr>
        <w:t xml:space="preserve">% </w:t>
      </w:r>
      <w:r w:rsidRPr="00A504A9">
        <w:rPr>
          <w:rFonts w:asciiTheme="minorHAnsi" w:hAnsiTheme="minorHAnsi" w:cstheme="minorHAnsi"/>
          <w:sz w:val="24"/>
          <w:szCs w:val="24"/>
        </w:rPr>
        <w:t xml:space="preserve">(oferowaną cenę Wykonawca poda w formularzu ofertowym stanowiącym załącznik nr </w:t>
      </w:r>
      <w:r w:rsidR="00DB311A" w:rsidRPr="00A504A9">
        <w:rPr>
          <w:rFonts w:asciiTheme="minorHAnsi" w:hAnsiTheme="minorHAnsi" w:cstheme="minorHAnsi"/>
          <w:sz w:val="24"/>
          <w:szCs w:val="24"/>
        </w:rPr>
        <w:t>2</w:t>
      </w:r>
      <w:r w:rsidRPr="00A504A9">
        <w:rPr>
          <w:rFonts w:asciiTheme="minorHAnsi" w:hAnsiTheme="minorHAnsi" w:cstheme="minorHAnsi"/>
          <w:sz w:val="24"/>
          <w:szCs w:val="24"/>
        </w:rPr>
        <w:t xml:space="preserve"> do zapytania ofertowego).</w:t>
      </w:r>
    </w:p>
    <w:p w14:paraId="595DC523" w14:textId="237325BF" w:rsidR="005225D5" w:rsidRPr="00A504A9" w:rsidRDefault="005225D5" w:rsidP="005225D5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A504A9">
        <w:rPr>
          <w:rFonts w:asciiTheme="minorHAnsi" w:hAnsiTheme="minorHAnsi" w:cstheme="minorHAnsi"/>
          <w:sz w:val="24"/>
          <w:szCs w:val="24"/>
        </w:rPr>
        <w:t>Każda oferta będzie oceniana w skali 100 pkt.</w:t>
      </w:r>
    </w:p>
    <w:p w14:paraId="7D60A787" w14:textId="77777777" w:rsidR="005225D5" w:rsidRPr="00A504A9" w:rsidRDefault="005225D5" w:rsidP="005225D5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A504A9">
        <w:rPr>
          <w:rFonts w:asciiTheme="minorHAnsi" w:hAnsiTheme="minorHAnsi" w:cstheme="minorHAnsi"/>
          <w:sz w:val="24"/>
          <w:szCs w:val="24"/>
        </w:rPr>
        <w:t>Liczba punktów w kryterium cena będzie obliczona na podstawie następującego wzoru:</w:t>
      </w:r>
    </w:p>
    <w:p w14:paraId="0007E1C1" w14:textId="77777777" w:rsidR="005225D5" w:rsidRPr="00A504A9" w:rsidRDefault="005225D5" w:rsidP="005225D5">
      <w:pPr>
        <w:spacing w:after="0" w:line="24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496C5865" w14:textId="77777777" w:rsidR="005225D5" w:rsidRPr="00A504A9" w:rsidRDefault="005225D5" w:rsidP="005225D5">
      <w:pPr>
        <w:spacing w:after="0" w:line="24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A504A9">
        <w:rPr>
          <w:rFonts w:asciiTheme="minorHAnsi" w:hAnsiTheme="minorHAnsi" w:cstheme="minorHAnsi"/>
          <w:sz w:val="24"/>
          <w:szCs w:val="24"/>
        </w:rPr>
        <w:t xml:space="preserve">                najniższa zaoferowana cena</w:t>
      </w:r>
    </w:p>
    <w:p w14:paraId="5C87E5C5" w14:textId="77777777" w:rsidR="005225D5" w:rsidRPr="00A504A9" w:rsidRDefault="005225D5" w:rsidP="005225D5">
      <w:pPr>
        <w:pStyle w:val="Nagwek8"/>
        <w:tabs>
          <w:tab w:val="clear" w:pos="0"/>
          <w:tab w:val="left" w:pos="1056"/>
          <w:tab w:val="num" w:pos="1440"/>
          <w:tab w:val="left" w:pos="2112"/>
        </w:tabs>
        <w:ind w:left="1134"/>
        <w:rPr>
          <w:rFonts w:asciiTheme="minorHAnsi" w:hAnsiTheme="minorHAnsi" w:cstheme="minorHAnsi"/>
          <w:szCs w:val="24"/>
        </w:rPr>
      </w:pPr>
      <w:r w:rsidRPr="00A504A9">
        <w:rPr>
          <w:rFonts w:asciiTheme="minorHAnsi" w:hAnsiTheme="minorHAnsi" w:cstheme="minorHAnsi"/>
          <w:szCs w:val="24"/>
        </w:rPr>
        <w:t xml:space="preserve">C =    ----------------------------------------   x 100 pkt </w:t>
      </w:r>
    </w:p>
    <w:p w14:paraId="64869E31" w14:textId="77777777" w:rsidR="005225D5" w:rsidRPr="00A504A9" w:rsidRDefault="005225D5" w:rsidP="005225D5">
      <w:pPr>
        <w:spacing w:after="0" w:line="24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A504A9">
        <w:rPr>
          <w:rFonts w:asciiTheme="minorHAnsi" w:hAnsiTheme="minorHAnsi" w:cstheme="minorHAnsi"/>
          <w:sz w:val="24"/>
          <w:szCs w:val="24"/>
        </w:rPr>
        <w:t xml:space="preserve">                         cena oferty badanej</w:t>
      </w:r>
    </w:p>
    <w:p w14:paraId="1B6F9FA9" w14:textId="77777777" w:rsidR="005225D5" w:rsidRPr="00A504A9" w:rsidRDefault="005225D5" w:rsidP="005225D5">
      <w:pPr>
        <w:spacing w:after="0" w:line="24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244CD26A" w14:textId="77777777" w:rsidR="005225D5" w:rsidRPr="00A504A9" w:rsidRDefault="005225D5" w:rsidP="005225D5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A504A9">
        <w:rPr>
          <w:rFonts w:asciiTheme="minorHAnsi" w:hAnsiTheme="minorHAnsi" w:cstheme="minorHAnsi"/>
          <w:sz w:val="24"/>
          <w:szCs w:val="24"/>
        </w:rPr>
        <w:lastRenderedPageBreak/>
        <w:t>Ocenie podlegają jedynie oferty niepodlegające odrzuceniu.</w:t>
      </w:r>
    </w:p>
    <w:p w14:paraId="3230F2F1" w14:textId="1E76D52D" w:rsidR="005225D5" w:rsidRPr="00A504A9" w:rsidRDefault="005225D5" w:rsidP="005225D5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A504A9">
        <w:rPr>
          <w:rFonts w:asciiTheme="minorHAnsi" w:hAnsiTheme="minorHAnsi" w:cstheme="minorHAnsi"/>
          <w:sz w:val="24"/>
          <w:szCs w:val="24"/>
        </w:rPr>
        <w:t xml:space="preserve">Zamawiający wybierze najkorzystniejszą ofertę, tj. z najwyższą liczbą punktów, spośród nieodrzuconych ofert. </w:t>
      </w:r>
    </w:p>
    <w:p w14:paraId="294E16C9" w14:textId="4FDCF2BE" w:rsidR="005225D5" w:rsidRPr="007938B4" w:rsidRDefault="005225D5" w:rsidP="00AC623E">
      <w:pPr>
        <w:pStyle w:val="Akapitzlist"/>
        <w:tabs>
          <w:tab w:val="left" w:pos="9072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B2ACB4D" w14:textId="77777777" w:rsidR="00AC623E" w:rsidRPr="00A504A9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04A9">
        <w:rPr>
          <w:rFonts w:asciiTheme="minorHAnsi" w:hAnsiTheme="minorHAnsi" w:cstheme="minorHAnsi"/>
          <w:b/>
          <w:sz w:val="24"/>
          <w:szCs w:val="24"/>
          <w:u w:val="single"/>
        </w:rPr>
        <w:t>PODSTAWY ODRZUCENIA OFERTY</w:t>
      </w:r>
    </w:p>
    <w:p w14:paraId="73C61CF7" w14:textId="0A7C2D56" w:rsidR="00AC623E" w:rsidRPr="00A504A9" w:rsidRDefault="00AC623E" w:rsidP="00AC623E">
      <w:pPr>
        <w:pStyle w:val="Akapitzlist"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A504A9">
        <w:rPr>
          <w:rFonts w:asciiTheme="minorHAnsi" w:hAnsiTheme="minorHAnsi" w:cstheme="minorHAnsi"/>
          <w:sz w:val="24"/>
          <w:szCs w:val="24"/>
        </w:rPr>
        <w:t>Zamawiający odrzuci ofertę Wykonawcy, w</w:t>
      </w:r>
      <w:r w:rsidR="005225D5" w:rsidRPr="00A504A9">
        <w:rPr>
          <w:rFonts w:asciiTheme="minorHAnsi" w:hAnsiTheme="minorHAnsi" w:cstheme="minorHAnsi"/>
          <w:sz w:val="24"/>
          <w:szCs w:val="24"/>
        </w:rPr>
        <w:t xml:space="preserve"> szczególności</w:t>
      </w:r>
      <w:r w:rsidRPr="00A504A9">
        <w:rPr>
          <w:rFonts w:asciiTheme="minorHAnsi" w:hAnsiTheme="minorHAnsi" w:cstheme="minorHAnsi"/>
          <w:sz w:val="24"/>
          <w:szCs w:val="24"/>
        </w:rPr>
        <w:t xml:space="preserve"> następujących przypadkach:</w:t>
      </w:r>
    </w:p>
    <w:p w14:paraId="1A16CBE2" w14:textId="6EE7D9EA" w:rsidR="00AC623E" w:rsidRPr="00A504A9" w:rsidRDefault="00AC623E" w:rsidP="00425B9A">
      <w:pPr>
        <w:pStyle w:val="Akapitzlist"/>
        <w:numPr>
          <w:ilvl w:val="2"/>
          <w:numId w:val="2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A504A9">
        <w:rPr>
          <w:rFonts w:asciiTheme="minorHAnsi" w:hAnsiTheme="minorHAnsi" w:cstheme="minorHAnsi"/>
          <w:sz w:val="24"/>
          <w:szCs w:val="24"/>
        </w:rPr>
        <w:t>Oferta jest nieważna na podstawie odrębnych przepisów.</w:t>
      </w:r>
    </w:p>
    <w:p w14:paraId="4072A3DA" w14:textId="50392C3B" w:rsidR="00966D59" w:rsidRPr="00A504A9" w:rsidRDefault="00966D59" w:rsidP="00425B9A">
      <w:pPr>
        <w:pStyle w:val="Akapitzlist"/>
        <w:numPr>
          <w:ilvl w:val="2"/>
          <w:numId w:val="2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A504A9">
        <w:rPr>
          <w:rFonts w:asciiTheme="minorHAnsi" w:hAnsiTheme="minorHAnsi" w:cstheme="minorHAnsi"/>
          <w:sz w:val="24"/>
          <w:szCs w:val="24"/>
        </w:rPr>
        <w:t>W przypadku niezgodności treści oferty z Zapytaniem ofertowym</w:t>
      </w:r>
      <w:r w:rsidR="00B83501" w:rsidRPr="00A504A9">
        <w:rPr>
          <w:rFonts w:asciiTheme="minorHAnsi" w:hAnsiTheme="minorHAnsi" w:cstheme="minorHAnsi"/>
          <w:sz w:val="24"/>
          <w:szCs w:val="24"/>
        </w:rPr>
        <w:t>.</w:t>
      </w:r>
    </w:p>
    <w:p w14:paraId="0D7236CD" w14:textId="05657041" w:rsidR="00DE2084" w:rsidRPr="00A504A9" w:rsidRDefault="00966D59" w:rsidP="00A504A9">
      <w:pPr>
        <w:pStyle w:val="Akapitzlist"/>
        <w:numPr>
          <w:ilvl w:val="2"/>
          <w:numId w:val="2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A504A9">
        <w:rPr>
          <w:rFonts w:asciiTheme="minorHAnsi" w:hAnsiTheme="minorHAnsi" w:cstheme="minorHAnsi"/>
          <w:sz w:val="24"/>
          <w:szCs w:val="24"/>
        </w:rPr>
        <w:t>W przypadku przedstawienia przez Wykonawcę informacji nieprawdziwych.</w:t>
      </w:r>
    </w:p>
    <w:p w14:paraId="4F6762AE" w14:textId="77777777" w:rsidR="00F06689" w:rsidRPr="007938B4" w:rsidRDefault="00F06689" w:rsidP="00DE2084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6375CB8" w14:textId="77777777" w:rsidR="00AC623E" w:rsidRPr="00A504A9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504A9">
        <w:rPr>
          <w:rFonts w:asciiTheme="minorHAnsi" w:hAnsiTheme="minorHAnsi" w:cstheme="minorHAnsi"/>
          <w:b/>
          <w:sz w:val="24"/>
          <w:szCs w:val="24"/>
          <w:u w:val="single"/>
        </w:rPr>
        <w:t>INFORMACJA DOTYCZĄCA WALUT OBCYCH, W JAKICH MOGĄ BYĆ PROWADZONE ROZLICZENIA MIĘDZY ZAMAWIAJĄCYM A WYKONAWCĄ</w:t>
      </w:r>
      <w:r w:rsidRPr="00A504A9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54ECDB14" w14:textId="77777777" w:rsidR="00AC623E" w:rsidRPr="00A504A9" w:rsidRDefault="00AC623E" w:rsidP="00AC623E">
      <w:pPr>
        <w:pStyle w:val="Tekstpodstawowy"/>
        <w:ind w:left="142"/>
        <w:jc w:val="both"/>
        <w:rPr>
          <w:rFonts w:asciiTheme="minorHAnsi" w:hAnsiTheme="minorHAnsi" w:cstheme="minorHAnsi"/>
          <w:b w:val="0"/>
          <w:szCs w:val="24"/>
        </w:rPr>
      </w:pPr>
      <w:r w:rsidRPr="00A504A9">
        <w:rPr>
          <w:rFonts w:asciiTheme="minorHAnsi" w:hAnsiTheme="minorHAnsi" w:cstheme="minorHAnsi"/>
          <w:b w:val="0"/>
          <w:szCs w:val="24"/>
        </w:rPr>
        <w:t>Rozliczenia między Zamawiającym a Wykonawcą – w złotych polskich.</w:t>
      </w:r>
    </w:p>
    <w:p w14:paraId="1D9D7F1C" w14:textId="77777777" w:rsidR="00AC623E" w:rsidRPr="007938B4" w:rsidRDefault="00AC623E" w:rsidP="00AC623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E7B7006" w14:textId="77777777" w:rsidR="00AC623E" w:rsidRPr="00A504A9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04A9">
        <w:rPr>
          <w:rFonts w:asciiTheme="minorHAnsi" w:hAnsiTheme="minorHAnsi" w:cstheme="minorHAnsi"/>
          <w:b/>
          <w:sz w:val="24"/>
          <w:szCs w:val="24"/>
          <w:u w:val="single"/>
        </w:rPr>
        <w:t>SPOSÓB OBLICZENIA CENY</w:t>
      </w:r>
    </w:p>
    <w:p w14:paraId="74D903D9" w14:textId="72FED786" w:rsidR="00A504A9" w:rsidRPr="00A504A9" w:rsidRDefault="00A504A9" w:rsidP="00A504A9">
      <w:pPr>
        <w:pStyle w:val="Akapitzlist"/>
        <w:numPr>
          <w:ilvl w:val="0"/>
          <w:numId w:val="4"/>
        </w:numPr>
        <w:tabs>
          <w:tab w:val="clear" w:pos="3600"/>
          <w:tab w:val="num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04A9">
        <w:rPr>
          <w:rFonts w:asciiTheme="minorHAnsi" w:hAnsiTheme="minorHAnsi" w:cstheme="minorHAnsi"/>
          <w:bCs/>
          <w:sz w:val="24"/>
          <w:szCs w:val="24"/>
        </w:rPr>
        <w:t>Wykonawca podaje cenę za realizację przedmiotu zamówienia w formularzu ofertowym, stanowiącym Załącznik nr 2 do zapytania ofertowego.</w:t>
      </w:r>
    </w:p>
    <w:p w14:paraId="44759C1C" w14:textId="495A2E90" w:rsidR="00A504A9" w:rsidRPr="00A504A9" w:rsidRDefault="00A504A9" w:rsidP="00A504A9">
      <w:pPr>
        <w:pStyle w:val="Akapitzlist"/>
        <w:numPr>
          <w:ilvl w:val="0"/>
          <w:numId w:val="4"/>
        </w:numPr>
        <w:tabs>
          <w:tab w:val="clear" w:pos="3600"/>
          <w:tab w:val="num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04A9">
        <w:rPr>
          <w:rFonts w:asciiTheme="minorHAnsi" w:hAnsiTheme="minorHAnsi" w:cstheme="minorHAnsi"/>
          <w:bCs/>
          <w:sz w:val="24"/>
          <w:szCs w:val="24"/>
        </w:rPr>
        <w:t xml:space="preserve">Cenę ofertową należy obliczyć jako cenę ryczałtową uwzględniając zakres zamówienia oraz wszelkie koszty związane z realizacją zamówienia, jak i ewentualne ryzyko ekonomiczne, wynikające z okoliczności, których nie można było przewidzieć w chwili zawierania umowy. Wykonawca winien przeanalizować wszystkie okoliczności, które mogą mieć wpływ na ostateczną wartość zamówienia i skalkulować cenę ofertową na takim poziomie, który będzie gwarantował Zamawiającemu należyte wykonanie zamówienia i czynił przedsięwzięcie rentownym dla Wykonawcy. </w:t>
      </w:r>
    </w:p>
    <w:p w14:paraId="6EF2B6CF" w14:textId="3E7479DA" w:rsidR="00A504A9" w:rsidRPr="00A504A9" w:rsidRDefault="00A504A9" w:rsidP="00A504A9">
      <w:pPr>
        <w:pStyle w:val="Akapitzlist"/>
        <w:numPr>
          <w:ilvl w:val="0"/>
          <w:numId w:val="4"/>
        </w:numPr>
        <w:tabs>
          <w:tab w:val="clear" w:pos="3600"/>
          <w:tab w:val="num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04A9">
        <w:rPr>
          <w:rFonts w:asciiTheme="minorHAnsi" w:hAnsiTheme="minorHAnsi" w:cstheme="minorHAnsi"/>
          <w:bCs/>
          <w:sz w:val="24"/>
          <w:szCs w:val="24"/>
        </w:rPr>
        <w:t>Cena ofertowa brutto musi uwzględniać wszystkie koszty związane z realizacją przedmiotu zamówienia zgodnie z opisem przedmiotu zamówienia oraz postanowieniami umowy stanowiącej załącznik nr 3 do zapytania ofertowego.</w:t>
      </w:r>
    </w:p>
    <w:p w14:paraId="705C1ED4" w14:textId="77777777" w:rsidR="00A504A9" w:rsidRPr="00A504A9" w:rsidRDefault="00A504A9" w:rsidP="00A504A9">
      <w:pPr>
        <w:pStyle w:val="Akapitzlist"/>
        <w:numPr>
          <w:ilvl w:val="0"/>
          <w:numId w:val="4"/>
        </w:numPr>
        <w:tabs>
          <w:tab w:val="clear" w:pos="3600"/>
          <w:tab w:val="num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04A9">
        <w:rPr>
          <w:rFonts w:asciiTheme="minorHAnsi" w:hAnsiTheme="minorHAnsi" w:cstheme="minorHAnsi"/>
          <w:bCs/>
          <w:sz w:val="24"/>
          <w:szCs w:val="24"/>
        </w:rPr>
        <w:t>Jeżeli ofertę składa osoba fizyczna nieprowadząca działalności gospodarczej w cenę oferty należy wliczyć składki na ubezpieczenie społeczne i zdrowotne oraz zaliczki na podatek dochodowy, które to Zamawiający, zgodnie z obowiązującymi przepisami, zobowiązany byłby naliczyć i odprowadzić. Zamawiający z wynagrodzenia brutto Wykonawcy potrąci wszystkie składki, które są wymagane przepisami prawa.</w:t>
      </w:r>
    </w:p>
    <w:p w14:paraId="1917A022" w14:textId="77777777" w:rsidR="00A504A9" w:rsidRPr="00A504A9" w:rsidRDefault="00A504A9" w:rsidP="00A504A9">
      <w:pPr>
        <w:pStyle w:val="Akapitzlist"/>
        <w:numPr>
          <w:ilvl w:val="0"/>
          <w:numId w:val="4"/>
        </w:numPr>
        <w:tabs>
          <w:tab w:val="clear" w:pos="3600"/>
          <w:tab w:val="num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04A9">
        <w:rPr>
          <w:rFonts w:asciiTheme="minorHAnsi" w:hAnsiTheme="minorHAnsi" w:cstheme="minorHAnsi"/>
          <w:bCs/>
          <w:sz w:val="24"/>
          <w:szCs w:val="24"/>
        </w:rPr>
        <w:t>Cena podana w ofercie jest ceną ostateczną, niepodlegającą negocjacji i wyczerpującą wszelkie należności Wykonawcy wobec Zamawiającego związane z realizacją przedmiotu zamówienia.</w:t>
      </w:r>
    </w:p>
    <w:p w14:paraId="3A66E83B" w14:textId="77777777" w:rsidR="00A504A9" w:rsidRPr="00A504A9" w:rsidRDefault="00A504A9" w:rsidP="00A504A9">
      <w:pPr>
        <w:pStyle w:val="Akapitzlist"/>
        <w:numPr>
          <w:ilvl w:val="0"/>
          <w:numId w:val="4"/>
        </w:numPr>
        <w:tabs>
          <w:tab w:val="clear" w:pos="3600"/>
          <w:tab w:val="num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04A9">
        <w:rPr>
          <w:rFonts w:asciiTheme="minorHAnsi" w:hAnsiTheme="minorHAnsi" w:cstheme="minorHAnsi"/>
          <w:bCs/>
          <w:sz w:val="24"/>
          <w:szCs w:val="24"/>
        </w:rPr>
        <w:t>W przypadku podania rozbieżnie ceny ofertowej liczbowo i słownie za prawidłową uznaje się cenę podaną słownie.</w:t>
      </w:r>
    </w:p>
    <w:p w14:paraId="18E7FBE6" w14:textId="77777777" w:rsidR="00A504A9" w:rsidRPr="00A504A9" w:rsidRDefault="00A504A9" w:rsidP="00A504A9">
      <w:pPr>
        <w:pStyle w:val="Akapitzlist"/>
        <w:numPr>
          <w:ilvl w:val="0"/>
          <w:numId w:val="4"/>
        </w:numPr>
        <w:tabs>
          <w:tab w:val="clear" w:pos="3600"/>
          <w:tab w:val="num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04A9">
        <w:rPr>
          <w:rFonts w:asciiTheme="minorHAnsi" w:hAnsiTheme="minorHAnsi" w:cstheme="minorHAnsi"/>
          <w:bCs/>
          <w:sz w:val="24"/>
          <w:szCs w:val="24"/>
        </w:rPr>
        <w:t>Cena ofertowa powinna być wyrażona w złotych polskich (PLN) z dokładnością do dwóch miejsc po przecinku.</w:t>
      </w:r>
    </w:p>
    <w:p w14:paraId="13DA6D03" w14:textId="77777777" w:rsidR="00A504A9" w:rsidRPr="00A504A9" w:rsidRDefault="00A504A9" w:rsidP="00A504A9">
      <w:pPr>
        <w:pStyle w:val="Akapitzlist"/>
        <w:numPr>
          <w:ilvl w:val="0"/>
          <w:numId w:val="4"/>
        </w:numPr>
        <w:tabs>
          <w:tab w:val="clear" w:pos="3600"/>
          <w:tab w:val="num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04A9">
        <w:rPr>
          <w:rFonts w:asciiTheme="minorHAnsi" w:hAnsiTheme="minorHAnsi" w:cstheme="minorHAnsi"/>
          <w:bCs/>
          <w:sz w:val="24"/>
          <w:szCs w:val="24"/>
        </w:rPr>
        <w:t>Wyliczona cena ofertowa brutto będzie służyć do porównania złożonych ofert i do rozliczenia w trakcie realizacji zamówienia.</w:t>
      </w:r>
    </w:p>
    <w:p w14:paraId="667DBABB" w14:textId="6070126E" w:rsidR="006024EA" w:rsidRPr="00A504A9" w:rsidRDefault="006024EA" w:rsidP="00A504A9">
      <w:pPr>
        <w:pStyle w:val="Akapitzlist"/>
        <w:numPr>
          <w:ilvl w:val="0"/>
          <w:numId w:val="4"/>
        </w:numPr>
        <w:tabs>
          <w:tab w:val="clear" w:pos="3600"/>
          <w:tab w:val="num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04A9">
        <w:rPr>
          <w:rFonts w:asciiTheme="minorHAnsi" w:hAnsiTheme="minorHAnsi" w:cstheme="minorHAnsi"/>
          <w:bCs/>
          <w:sz w:val="24"/>
          <w:szCs w:val="24"/>
        </w:rPr>
        <w:t xml:space="preserve">Wykonawca wyliczy cenę ofertową zgodnie z obowiązującymi przepisami, w szczególności </w:t>
      </w:r>
      <w:r w:rsidR="00B83501" w:rsidRPr="00A504A9">
        <w:rPr>
          <w:rFonts w:asciiTheme="minorHAnsi" w:hAnsiTheme="minorHAnsi" w:cstheme="minorHAnsi"/>
          <w:bCs/>
          <w:sz w:val="24"/>
          <w:szCs w:val="24"/>
        </w:rPr>
        <w:t xml:space="preserve">Rozporządzeniem Rady Ministrów z dnia 14 września 2021 r. </w:t>
      </w:r>
      <w:r w:rsidR="00B83501" w:rsidRPr="00A504A9">
        <w:rPr>
          <w:rFonts w:asciiTheme="minorHAnsi" w:hAnsiTheme="minorHAnsi" w:cstheme="minorHAnsi"/>
          <w:bCs/>
          <w:sz w:val="24"/>
          <w:szCs w:val="24"/>
        </w:rPr>
        <w:lastRenderedPageBreak/>
        <w:t>w sprawie wysokości minimalnego wynagrodzenia za pracę oraz wysokości minimalnej stawki godzinowej w 2022 r. (Dz. U. z 2021 r., poz. 1690).</w:t>
      </w:r>
    </w:p>
    <w:p w14:paraId="467FF1DC" w14:textId="356E4DFA" w:rsidR="00A504A9" w:rsidRDefault="00A504A9" w:rsidP="00A504A9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  <w:highlight w:val="yellow"/>
        </w:rPr>
      </w:pPr>
    </w:p>
    <w:p w14:paraId="15A53D7E" w14:textId="692CD044" w:rsidR="00AC623E" w:rsidRPr="00901AB7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01AB7">
        <w:rPr>
          <w:rFonts w:asciiTheme="minorHAnsi" w:hAnsiTheme="minorHAnsi" w:cstheme="minorHAnsi"/>
          <w:b/>
          <w:sz w:val="24"/>
          <w:szCs w:val="24"/>
          <w:u w:val="single"/>
        </w:rPr>
        <w:t xml:space="preserve">WYKAZ OŚWIADCZEŃ I DOKUMENTÓW, KTÓRE </w:t>
      </w:r>
      <w:r w:rsidR="00F41F0C" w:rsidRPr="00901AB7">
        <w:rPr>
          <w:rFonts w:asciiTheme="minorHAnsi" w:hAnsiTheme="minorHAnsi" w:cstheme="minorHAnsi"/>
          <w:b/>
          <w:sz w:val="24"/>
          <w:szCs w:val="24"/>
          <w:u w:val="single"/>
        </w:rPr>
        <w:t>NALEŻY</w:t>
      </w:r>
      <w:r w:rsidRPr="00901AB7">
        <w:rPr>
          <w:rFonts w:asciiTheme="minorHAnsi" w:hAnsiTheme="minorHAnsi" w:cstheme="minorHAnsi"/>
          <w:b/>
          <w:sz w:val="24"/>
          <w:szCs w:val="24"/>
          <w:u w:val="single"/>
        </w:rPr>
        <w:t xml:space="preserve"> ZŁOŻYĆ WRAZ Z</w:t>
      </w:r>
      <w:r w:rsidR="00F41F0C" w:rsidRPr="00901AB7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Pr="00901AB7">
        <w:rPr>
          <w:rFonts w:asciiTheme="minorHAnsi" w:hAnsiTheme="minorHAnsi" w:cstheme="minorHAnsi"/>
          <w:b/>
          <w:sz w:val="24"/>
          <w:szCs w:val="24"/>
          <w:u w:val="single"/>
        </w:rPr>
        <w:t>OFERT</w:t>
      </w:r>
      <w:r w:rsidR="00F41F0C" w:rsidRPr="00901AB7">
        <w:rPr>
          <w:rFonts w:asciiTheme="minorHAnsi" w:hAnsiTheme="minorHAnsi" w:cstheme="minorHAnsi"/>
          <w:b/>
          <w:sz w:val="24"/>
          <w:szCs w:val="24"/>
          <w:u w:val="single"/>
        </w:rPr>
        <w:t>Ą</w:t>
      </w:r>
    </w:p>
    <w:p w14:paraId="2411DED5" w14:textId="1CDA5028" w:rsidR="00AC623E" w:rsidRPr="00901AB7" w:rsidRDefault="00AC623E" w:rsidP="00F077C5">
      <w:pPr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475812"/>
      <w:r w:rsidRPr="00901AB7">
        <w:rPr>
          <w:rFonts w:asciiTheme="minorHAnsi" w:hAnsiTheme="minorHAnsi" w:cstheme="minorHAnsi"/>
          <w:sz w:val="24"/>
          <w:szCs w:val="24"/>
        </w:rPr>
        <w:t xml:space="preserve">Wraz z </w:t>
      </w:r>
      <w:r w:rsidR="00272C5B" w:rsidRPr="00901AB7">
        <w:rPr>
          <w:rFonts w:asciiTheme="minorHAnsi" w:hAnsiTheme="minorHAnsi" w:cstheme="minorHAnsi"/>
          <w:sz w:val="24"/>
          <w:szCs w:val="24"/>
        </w:rPr>
        <w:t>ofertą złożoną na</w:t>
      </w:r>
      <w:r w:rsidRPr="00901AB7">
        <w:rPr>
          <w:rFonts w:asciiTheme="minorHAnsi" w:hAnsiTheme="minorHAnsi" w:cstheme="minorHAnsi"/>
          <w:sz w:val="24"/>
          <w:szCs w:val="24"/>
        </w:rPr>
        <w:t xml:space="preserve"> formularz</w:t>
      </w:r>
      <w:r w:rsidR="00272C5B" w:rsidRPr="00901AB7">
        <w:rPr>
          <w:rFonts w:asciiTheme="minorHAnsi" w:hAnsiTheme="minorHAnsi" w:cstheme="minorHAnsi"/>
          <w:sz w:val="24"/>
          <w:szCs w:val="24"/>
        </w:rPr>
        <w:t>u</w:t>
      </w:r>
      <w:r w:rsidRPr="00901AB7">
        <w:rPr>
          <w:rFonts w:asciiTheme="minorHAnsi" w:hAnsiTheme="minorHAnsi" w:cstheme="minorHAnsi"/>
          <w:sz w:val="24"/>
          <w:szCs w:val="24"/>
        </w:rPr>
        <w:t xml:space="preserve"> ofertowym</w:t>
      </w:r>
      <w:r w:rsidR="00F41F0C" w:rsidRPr="00901AB7">
        <w:rPr>
          <w:rFonts w:asciiTheme="minorHAnsi" w:hAnsiTheme="minorHAnsi" w:cstheme="minorHAnsi"/>
          <w:sz w:val="24"/>
          <w:szCs w:val="24"/>
        </w:rPr>
        <w:t xml:space="preserve"> </w:t>
      </w:r>
      <w:r w:rsidR="00272C5B" w:rsidRPr="00901AB7">
        <w:rPr>
          <w:rFonts w:asciiTheme="minorHAnsi" w:hAnsiTheme="minorHAnsi" w:cstheme="minorHAnsi"/>
          <w:sz w:val="24"/>
          <w:szCs w:val="24"/>
        </w:rPr>
        <w:t xml:space="preserve">stanowiącym </w:t>
      </w:r>
      <w:r w:rsidR="00F41F0C" w:rsidRPr="00901AB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01AB7" w:rsidRPr="00901AB7">
        <w:rPr>
          <w:rFonts w:asciiTheme="minorHAnsi" w:hAnsiTheme="minorHAnsi" w:cstheme="minorHAnsi"/>
          <w:sz w:val="24"/>
          <w:szCs w:val="24"/>
        </w:rPr>
        <w:t>2</w:t>
      </w:r>
      <w:r w:rsidR="00F41F0C" w:rsidRPr="00901AB7">
        <w:rPr>
          <w:rFonts w:asciiTheme="minorHAnsi" w:hAnsiTheme="minorHAnsi" w:cstheme="minorHAnsi"/>
          <w:sz w:val="24"/>
          <w:szCs w:val="24"/>
        </w:rPr>
        <w:t xml:space="preserve"> do zapytania</w:t>
      </w:r>
      <w:r w:rsidR="00272C5B" w:rsidRPr="00901AB7">
        <w:rPr>
          <w:rFonts w:asciiTheme="minorHAnsi" w:hAnsiTheme="minorHAnsi" w:cstheme="minorHAnsi"/>
          <w:sz w:val="24"/>
          <w:szCs w:val="24"/>
        </w:rPr>
        <w:t xml:space="preserve"> </w:t>
      </w:r>
      <w:r w:rsidRPr="00901AB7">
        <w:rPr>
          <w:rFonts w:asciiTheme="minorHAnsi" w:hAnsiTheme="minorHAnsi" w:cstheme="minorHAnsi"/>
          <w:sz w:val="24"/>
          <w:szCs w:val="24"/>
        </w:rPr>
        <w:t>Wykonawca złoży</w:t>
      </w:r>
      <w:r w:rsidR="00F077C5" w:rsidRPr="00901AB7">
        <w:rPr>
          <w:rFonts w:asciiTheme="minorHAnsi" w:hAnsiTheme="minorHAnsi" w:cstheme="minorHAnsi"/>
          <w:sz w:val="24"/>
          <w:szCs w:val="24"/>
        </w:rPr>
        <w:t xml:space="preserve"> </w:t>
      </w:r>
      <w:r w:rsidRPr="00901AB7">
        <w:rPr>
          <w:rFonts w:asciiTheme="minorHAnsi" w:hAnsiTheme="minorHAnsi" w:cstheme="minorHAnsi"/>
          <w:sz w:val="24"/>
          <w:szCs w:val="24"/>
        </w:rPr>
        <w:t>pełnomocnictwo do podpisania oferty</w:t>
      </w:r>
      <w:r w:rsidR="00E67117" w:rsidRPr="00901AB7">
        <w:rPr>
          <w:rFonts w:asciiTheme="minorHAnsi" w:hAnsiTheme="minorHAnsi" w:cstheme="minorHAnsi"/>
          <w:sz w:val="24"/>
          <w:szCs w:val="24"/>
        </w:rPr>
        <w:t>,</w:t>
      </w:r>
      <w:r w:rsidRPr="00901AB7">
        <w:rPr>
          <w:rFonts w:asciiTheme="minorHAnsi" w:hAnsiTheme="minorHAnsi" w:cstheme="minorHAnsi"/>
          <w:sz w:val="24"/>
          <w:szCs w:val="24"/>
        </w:rPr>
        <w:t xml:space="preserve"> jeżeli prawo do podpisywania oferty</w:t>
      </w:r>
      <w:r w:rsidR="00377B39" w:rsidRPr="00901AB7">
        <w:rPr>
          <w:rFonts w:asciiTheme="minorHAnsi" w:hAnsiTheme="minorHAnsi" w:cstheme="minorHAnsi"/>
          <w:sz w:val="24"/>
          <w:szCs w:val="24"/>
        </w:rPr>
        <w:t xml:space="preserve"> przez osobę, która podpisała ofertę,</w:t>
      </w:r>
      <w:r w:rsidRPr="00901AB7">
        <w:rPr>
          <w:rFonts w:asciiTheme="minorHAnsi" w:hAnsiTheme="minorHAnsi" w:cstheme="minorHAnsi"/>
          <w:sz w:val="24"/>
          <w:szCs w:val="24"/>
        </w:rPr>
        <w:t xml:space="preserve"> nie wynika z dokumentów dostępnych na stronach internetowych (odpis z KRS, wpis do </w:t>
      </w:r>
      <w:proofErr w:type="spellStart"/>
      <w:r w:rsidRPr="00901AB7">
        <w:rPr>
          <w:rFonts w:asciiTheme="minorHAnsi" w:hAnsiTheme="minorHAnsi" w:cstheme="minorHAnsi"/>
          <w:sz w:val="24"/>
          <w:szCs w:val="24"/>
        </w:rPr>
        <w:t>CEiDG</w:t>
      </w:r>
      <w:proofErr w:type="spellEnd"/>
      <w:r w:rsidRPr="00901AB7">
        <w:rPr>
          <w:rFonts w:asciiTheme="minorHAnsi" w:hAnsiTheme="minorHAnsi" w:cstheme="minorHAnsi"/>
          <w:sz w:val="24"/>
          <w:szCs w:val="24"/>
        </w:rPr>
        <w:t>).</w:t>
      </w:r>
    </w:p>
    <w:p w14:paraId="6A010A3F" w14:textId="424990CC" w:rsidR="00120282" w:rsidRPr="007938B4" w:rsidRDefault="00120282" w:rsidP="00120282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bookmarkEnd w:id="7"/>
    <w:p w14:paraId="49AA4DFD" w14:textId="4D73C8F0" w:rsidR="00AC623E" w:rsidRPr="00901AB7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901AB7">
        <w:rPr>
          <w:rFonts w:asciiTheme="minorHAnsi" w:hAnsiTheme="minorHAnsi" w:cstheme="minorHAnsi"/>
          <w:b/>
          <w:sz w:val="24"/>
          <w:szCs w:val="24"/>
          <w:u w:val="single"/>
        </w:rPr>
        <w:t>INORMACJE O SPOSOBIE POROZUMIEWANIA SIĘ ZAMAWIAJĄCEGO Z WYKONAWCAMI ORAZ PRZEKAZYWANIA OŚWIADCZEŃ LUB DOKUMENTÓW, A</w:t>
      </w:r>
      <w:r w:rsidR="00E6204E" w:rsidRPr="00901AB7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Pr="00901AB7">
        <w:rPr>
          <w:rFonts w:asciiTheme="minorHAnsi" w:hAnsiTheme="minorHAnsi" w:cstheme="minorHAnsi"/>
          <w:b/>
          <w:sz w:val="24"/>
          <w:szCs w:val="24"/>
          <w:u w:val="single"/>
        </w:rPr>
        <w:t>TAKŻE WSKAZANIE OSÓB UPRAWNIONYCH DO POROZUMIEWANIA SIĘ Z</w:t>
      </w:r>
      <w:r w:rsidR="00E6204E" w:rsidRPr="00901AB7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Pr="00901AB7">
        <w:rPr>
          <w:rFonts w:asciiTheme="minorHAnsi" w:hAnsiTheme="minorHAnsi" w:cstheme="minorHAnsi"/>
          <w:b/>
          <w:sz w:val="24"/>
          <w:szCs w:val="24"/>
          <w:u w:val="single"/>
        </w:rPr>
        <w:t>WYKONAWCAMI:</w:t>
      </w:r>
    </w:p>
    <w:p w14:paraId="257EC96A" w14:textId="77777777" w:rsidR="00AC623E" w:rsidRPr="00901AB7" w:rsidRDefault="00AC623E" w:rsidP="004D26C6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1AB7">
        <w:rPr>
          <w:rFonts w:asciiTheme="minorHAnsi" w:hAnsiTheme="minorHAnsi" w:cstheme="minorHAnsi"/>
          <w:sz w:val="24"/>
          <w:szCs w:val="24"/>
        </w:rPr>
        <w:t>Niniejsze postępowanie jest prowadzone w języku polskim.</w:t>
      </w:r>
    </w:p>
    <w:p w14:paraId="376C6726" w14:textId="3C62F269" w:rsidR="00AC623E" w:rsidRPr="00901AB7" w:rsidRDefault="00AC623E" w:rsidP="004D26C6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1AB7">
        <w:rPr>
          <w:rFonts w:asciiTheme="minorHAnsi" w:hAnsiTheme="minorHAnsi" w:cstheme="minorHAnsi"/>
          <w:sz w:val="24"/>
          <w:szCs w:val="24"/>
        </w:rPr>
        <w:t>W postępowaniu o udzielenie zamówienia oświadczenia, wnioski, zawiadomienia oraz informacje zamawiający i wykonawcy przekazują pisemnie lub drogą elektroniczną.</w:t>
      </w:r>
    </w:p>
    <w:p w14:paraId="0C99D7FC" w14:textId="6F659A76" w:rsidR="006F7FE7" w:rsidRPr="00901AB7" w:rsidRDefault="00AC623E" w:rsidP="00131C8E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1AB7">
        <w:rPr>
          <w:rFonts w:asciiTheme="minorHAnsi" w:hAnsiTheme="minorHAnsi" w:cstheme="minorHAnsi"/>
          <w:sz w:val="24"/>
          <w:szCs w:val="24"/>
        </w:rPr>
        <w:t xml:space="preserve">Korespondencję związaną z niniejszym postępowaniem należy kierować na adres: </w:t>
      </w:r>
      <w:r w:rsidR="00377B39" w:rsidRPr="00901AB7">
        <w:rPr>
          <w:rFonts w:asciiTheme="minorHAnsi" w:hAnsiTheme="minorHAnsi" w:cstheme="minorHAnsi"/>
          <w:sz w:val="24"/>
          <w:szCs w:val="24"/>
        </w:rPr>
        <w:t>Gmina Niedrzwica Duża</w:t>
      </w:r>
      <w:r w:rsidR="004E4D30" w:rsidRPr="00901AB7">
        <w:rPr>
          <w:rFonts w:asciiTheme="minorHAnsi" w:hAnsiTheme="minorHAnsi" w:cstheme="minorHAnsi"/>
          <w:sz w:val="24"/>
          <w:szCs w:val="24"/>
        </w:rPr>
        <w:t xml:space="preserve">, </w:t>
      </w:r>
      <w:r w:rsidR="000559A8" w:rsidRPr="00901AB7">
        <w:rPr>
          <w:rFonts w:asciiTheme="minorHAnsi" w:hAnsiTheme="minorHAnsi" w:cstheme="minorHAnsi"/>
          <w:sz w:val="24"/>
          <w:szCs w:val="24"/>
        </w:rPr>
        <w:t xml:space="preserve">ul. </w:t>
      </w:r>
      <w:r w:rsidR="00377B39" w:rsidRPr="00901AB7">
        <w:rPr>
          <w:rFonts w:asciiTheme="minorHAnsi" w:hAnsiTheme="minorHAnsi" w:cstheme="minorHAnsi"/>
          <w:sz w:val="24"/>
          <w:szCs w:val="24"/>
        </w:rPr>
        <w:t>Lubelska 30</w:t>
      </w:r>
      <w:r w:rsidR="004E4D30" w:rsidRPr="00901AB7">
        <w:rPr>
          <w:rFonts w:asciiTheme="minorHAnsi" w:hAnsiTheme="minorHAnsi" w:cstheme="minorHAnsi"/>
          <w:sz w:val="24"/>
          <w:szCs w:val="24"/>
        </w:rPr>
        <w:t xml:space="preserve">, </w:t>
      </w:r>
      <w:r w:rsidR="00377B39" w:rsidRPr="00901AB7">
        <w:rPr>
          <w:rFonts w:asciiTheme="minorHAnsi" w:hAnsiTheme="minorHAnsi" w:cstheme="minorHAnsi"/>
          <w:sz w:val="24"/>
          <w:szCs w:val="24"/>
        </w:rPr>
        <w:t>24-220 Niedrzwica Duża</w:t>
      </w:r>
    </w:p>
    <w:p w14:paraId="1F02511A" w14:textId="5CC335EA" w:rsidR="00AC623E" w:rsidRPr="00901AB7" w:rsidRDefault="00AC623E" w:rsidP="006F7FE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1AB7">
        <w:rPr>
          <w:rFonts w:asciiTheme="minorHAnsi" w:hAnsiTheme="minorHAnsi" w:cstheme="minorHAnsi"/>
          <w:sz w:val="24"/>
          <w:szCs w:val="24"/>
        </w:rPr>
        <w:t>e-mail:</w:t>
      </w:r>
      <w:r w:rsidR="006F7FE7" w:rsidRPr="00901AB7">
        <w:rPr>
          <w:rStyle w:val="Hipercze"/>
          <w:rFonts w:asciiTheme="minorHAnsi" w:hAnsiTheme="minorHAnsi" w:cstheme="minorHAnsi"/>
          <w:sz w:val="24"/>
          <w:szCs w:val="24"/>
        </w:rPr>
        <w:t xml:space="preserve"> </w:t>
      </w:r>
      <w:r w:rsidR="00901AB7" w:rsidRPr="00901AB7">
        <w:rPr>
          <w:rStyle w:val="Hipercze"/>
          <w:rFonts w:asciiTheme="minorHAnsi" w:hAnsiTheme="minorHAnsi" w:cstheme="minorHAnsi"/>
          <w:sz w:val="24"/>
          <w:szCs w:val="24"/>
        </w:rPr>
        <w:t>przetargi</w:t>
      </w:r>
      <w:r w:rsidR="00377B39" w:rsidRPr="00901AB7">
        <w:rPr>
          <w:rStyle w:val="Hipercze"/>
          <w:rFonts w:asciiTheme="minorHAnsi" w:hAnsiTheme="minorHAnsi" w:cstheme="minorHAnsi"/>
          <w:sz w:val="24"/>
          <w:szCs w:val="24"/>
        </w:rPr>
        <w:t>@niedrzwicaduza.pl</w:t>
      </w:r>
    </w:p>
    <w:p w14:paraId="36EE1150" w14:textId="6B7364EC" w:rsidR="00AC623E" w:rsidRPr="00901AB7" w:rsidRDefault="00AC623E" w:rsidP="004D26C6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1AB7">
        <w:rPr>
          <w:rFonts w:asciiTheme="minorHAnsi" w:hAnsiTheme="minorHAnsi" w:cstheme="minorHAnsi"/>
          <w:sz w:val="24"/>
          <w:szCs w:val="24"/>
        </w:rPr>
        <w:t>Osob</w:t>
      </w:r>
      <w:r w:rsidR="00377B39" w:rsidRPr="00901AB7">
        <w:rPr>
          <w:rFonts w:asciiTheme="minorHAnsi" w:hAnsiTheme="minorHAnsi" w:cstheme="minorHAnsi"/>
          <w:sz w:val="24"/>
          <w:szCs w:val="24"/>
        </w:rPr>
        <w:t>a</w:t>
      </w:r>
      <w:r w:rsidRPr="00901AB7">
        <w:rPr>
          <w:rFonts w:asciiTheme="minorHAnsi" w:hAnsiTheme="minorHAnsi" w:cstheme="minorHAnsi"/>
          <w:sz w:val="24"/>
          <w:szCs w:val="24"/>
        </w:rPr>
        <w:t xml:space="preserve"> uprawniona do porozumiewania się z Wykonawcami:</w:t>
      </w:r>
      <w:r w:rsidR="006F7FE7" w:rsidRPr="00901AB7">
        <w:rPr>
          <w:rFonts w:asciiTheme="minorHAnsi" w:hAnsiTheme="minorHAnsi" w:cstheme="minorHAnsi"/>
          <w:sz w:val="24"/>
          <w:szCs w:val="24"/>
        </w:rPr>
        <w:t xml:space="preserve"> </w:t>
      </w:r>
      <w:r w:rsidR="00901AB7" w:rsidRPr="00901AB7">
        <w:rPr>
          <w:rFonts w:asciiTheme="minorHAnsi" w:hAnsiTheme="minorHAnsi" w:cstheme="minorHAnsi"/>
          <w:b/>
          <w:bCs/>
          <w:sz w:val="24"/>
          <w:szCs w:val="24"/>
        </w:rPr>
        <w:t>Agnieszka Kulik</w:t>
      </w:r>
      <w:r w:rsidR="00303757" w:rsidRPr="00901AB7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8E1817" w:rsidRPr="00901AB7">
        <w:rPr>
          <w:rFonts w:asciiTheme="minorHAnsi" w:hAnsiTheme="minorHAnsi" w:cstheme="minorHAnsi"/>
          <w:b/>
          <w:bCs/>
          <w:sz w:val="24"/>
          <w:szCs w:val="24"/>
        </w:rPr>
        <w:t xml:space="preserve"> tel. </w:t>
      </w:r>
      <w:r w:rsidR="00377B39" w:rsidRPr="00901AB7">
        <w:rPr>
          <w:rFonts w:asciiTheme="minorHAnsi" w:hAnsiTheme="minorHAnsi" w:cstheme="minorHAnsi"/>
          <w:b/>
          <w:bCs/>
          <w:sz w:val="24"/>
          <w:szCs w:val="24"/>
        </w:rPr>
        <w:t>81 517 50 85 wew. 2</w:t>
      </w:r>
      <w:r w:rsidR="00901AB7" w:rsidRPr="00901AB7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6D36C5" w:rsidRPr="00901AB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0F95F52" w14:textId="1AD8E936" w:rsidR="00CB1202" w:rsidRPr="00901AB7" w:rsidRDefault="00AC623E" w:rsidP="004D26C6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1AB7">
        <w:rPr>
          <w:rFonts w:asciiTheme="minorHAnsi" w:hAnsiTheme="minorHAnsi" w:cstheme="minorHAnsi"/>
          <w:sz w:val="24"/>
          <w:szCs w:val="24"/>
        </w:rPr>
        <w:t xml:space="preserve">Wykonawcy mogą składać wnioski o udzielenie wyjaśnień dotyczących zapytania ofertowego. Wnioski należy przesyłać na adres </w:t>
      </w:r>
      <w:r w:rsidR="00901AB7" w:rsidRPr="00901AB7">
        <w:rPr>
          <w:rStyle w:val="Hipercze"/>
          <w:rFonts w:asciiTheme="minorHAnsi" w:hAnsiTheme="minorHAnsi" w:cstheme="minorHAnsi"/>
          <w:sz w:val="24"/>
          <w:szCs w:val="24"/>
          <w:lang w:val="en-US"/>
        </w:rPr>
        <w:t>przetargi</w:t>
      </w:r>
      <w:r w:rsidR="00377B39" w:rsidRPr="00901AB7">
        <w:rPr>
          <w:rStyle w:val="Hipercze"/>
          <w:rFonts w:asciiTheme="minorHAnsi" w:hAnsiTheme="minorHAnsi" w:cstheme="minorHAnsi"/>
          <w:sz w:val="24"/>
          <w:szCs w:val="24"/>
          <w:lang w:val="en-US"/>
        </w:rPr>
        <w:t>@niedrzwicaduza.pl</w:t>
      </w:r>
      <w:r w:rsidR="00303757" w:rsidRPr="00901AB7">
        <w:rPr>
          <w:rStyle w:val="Hipercze"/>
          <w:rFonts w:asciiTheme="minorHAnsi" w:hAnsiTheme="minorHAnsi" w:cstheme="minorHAnsi"/>
          <w:sz w:val="24"/>
          <w:szCs w:val="24"/>
          <w:lang w:val="en-US"/>
        </w:rPr>
        <w:t>.</w:t>
      </w:r>
      <w:r w:rsidR="00377B39" w:rsidRPr="00901A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54DC07" w14:textId="77777777" w:rsidR="00303757" w:rsidRPr="007938B4" w:rsidRDefault="00303757" w:rsidP="003037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4475808" w14:textId="77777777" w:rsidR="00AC623E" w:rsidRPr="009E75F1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mallCaps/>
          <w:sz w:val="24"/>
          <w:szCs w:val="24"/>
          <w:u w:val="single"/>
          <w:lang w:eastAsia="ar-SA"/>
        </w:rPr>
      </w:pPr>
      <w:r w:rsidRPr="009E75F1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OPIS SPOSOBU PRZYGOTOWANIA OFERTY.</w:t>
      </w:r>
    </w:p>
    <w:p w14:paraId="408D2745" w14:textId="77777777" w:rsidR="001D4284" w:rsidRPr="009E75F1" w:rsidRDefault="001D4284" w:rsidP="001D4284">
      <w:pPr>
        <w:numPr>
          <w:ilvl w:val="0"/>
          <w:numId w:val="6"/>
        </w:numPr>
        <w:tabs>
          <w:tab w:val="left" w:pos="786"/>
          <w:tab w:val="center" w:pos="5616"/>
          <w:tab w:val="right" w:pos="10152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75F1">
        <w:rPr>
          <w:rFonts w:asciiTheme="minorHAnsi" w:hAnsiTheme="minorHAnsi" w:cstheme="minorHAnsi"/>
          <w:sz w:val="24"/>
          <w:szCs w:val="24"/>
        </w:rPr>
        <w:t>Wykonawca może złożyć tylko jedną ofertę.</w:t>
      </w:r>
    </w:p>
    <w:p w14:paraId="02285A7C" w14:textId="77777777" w:rsidR="001D4284" w:rsidRPr="009E75F1" w:rsidRDefault="001D4284" w:rsidP="001D4284">
      <w:pPr>
        <w:numPr>
          <w:ilvl w:val="0"/>
          <w:numId w:val="6"/>
        </w:numPr>
        <w:tabs>
          <w:tab w:val="left" w:pos="786"/>
          <w:tab w:val="center" w:pos="5616"/>
          <w:tab w:val="right" w:pos="10152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75F1">
        <w:rPr>
          <w:rFonts w:asciiTheme="minorHAnsi" w:hAnsiTheme="minorHAnsi" w:cstheme="minorHAnsi"/>
          <w:sz w:val="24"/>
          <w:szCs w:val="24"/>
        </w:rPr>
        <w:t>Oferta powinna być podpisana przez osobę upoważnioną do reprezentowania firmy na zewnątrz i zaciągania zobowiązań w wysokości odpowiadającej cenie oferty. Osoba upoważniona do złożenia oferty powinna podpisać się w sposób czytelny i uwiarygodnić podpis imienną pieczątką lub opatrzyć ofertę podpisem elektronicznym kwalifikowanym lub podpisem zaufanym lub podpisem osobistym.</w:t>
      </w:r>
    </w:p>
    <w:p w14:paraId="61240769" w14:textId="77777777" w:rsidR="001D4284" w:rsidRPr="009E75F1" w:rsidRDefault="001D4284" w:rsidP="001D4284">
      <w:pPr>
        <w:numPr>
          <w:ilvl w:val="0"/>
          <w:numId w:val="6"/>
        </w:numPr>
        <w:tabs>
          <w:tab w:val="left" w:pos="786"/>
          <w:tab w:val="center" w:pos="5616"/>
          <w:tab w:val="right" w:pos="10152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75F1">
        <w:rPr>
          <w:rFonts w:asciiTheme="minorHAnsi" w:hAnsiTheme="minorHAnsi" w:cstheme="minorHAnsi"/>
          <w:sz w:val="24"/>
          <w:szCs w:val="24"/>
        </w:rPr>
        <w:t>Postępowanie o udzielenie zamówienia prowadzi się w języku polskim.</w:t>
      </w:r>
    </w:p>
    <w:p w14:paraId="3E3D221C" w14:textId="77777777" w:rsidR="001D4284" w:rsidRPr="009E75F1" w:rsidRDefault="001D4284" w:rsidP="001D4284">
      <w:pPr>
        <w:numPr>
          <w:ilvl w:val="0"/>
          <w:numId w:val="6"/>
        </w:numPr>
        <w:tabs>
          <w:tab w:val="left" w:pos="786"/>
          <w:tab w:val="center" w:pos="5616"/>
          <w:tab w:val="right" w:pos="10152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75F1">
        <w:rPr>
          <w:rFonts w:asciiTheme="minorHAnsi" w:hAnsiTheme="minorHAnsi" w:cstheme="minorHAnsi"/>
          <w:sz w:val="24"/>
          <w:szCs w:val="24"/>
        </w:rPr>
        <w:t>Dokumenty sporządzone w języku obcym są składane wraz z tłumaczeniem na język polski.</w:t>
      </w:r>
    </w:p>
    <w:p w14:paraId="4A526A48" w14:textId="77777777" w:rsidR="001D4284" w:rsidRPr="009E75F1" w:rsidRDefault="001D4284" w:rsidP="001D4284">
      <w:pPr>
        <w:numPr>
          <w:ilvl w:val="0"/>
          <w:numId w:val="6"/>
        </w:numPr>
        <w:tabs>
          <w:tab w:val="left" w:pos="786"/>
          <w:tab w:val="center" w:pos="5616"/>
          <w:tab w:val="right" w:pos="10152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75F1">
        <w:rPr>
          <w:rFonts w:asciiTheme="minorHAnsi" w:hAnsiTheme="minorHAnsi" w:cstheme="minorHAnsi"/>
          <w:sz w:val="24"/>
          <w:szCs w:val="24"/>
        </w:rPr>
        <w:t>Ofertę należy uzupełnić w sposób czytelny. Oferty nieczytelne zostaną odrzucone.</w:t>
      </w:r>
    </w:p>
    <w:p w14:paraId="56C42B64" w14:textId="77777777" w:rsidR="001D4284" w:rsidRPr="009E75F1" w:rsidRDefault="001D4284" w:rsidP="001D4284">
      <w:pPr>
        <w:numPr>
          <w:ilvl w:val="0"/>
          <w:numId w:val="6"/>
        </w:numPr>
        <w:tabs>
          <w:tab w:val="left" w:pos="786"/>
          <w:tab w:val="center" w:pos="5616"/>
          <w:tab w:val="right" w:pos="10152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75F1">
        <w:rPr>
          <w:rFonts w:asciiTheme="minorHAnsi" w:hAnsiTheme="minorHAnsi" w:cstheme="minorHAnsi"/>
          <w:sz w:val="24"/>
          <w:szCs w:val="24"/>
        </w:rPr>
        <w:t xml:space="preserve">Treść oferty musi odpowiadać treści zapytania ofertowego. </w:t>
      </w:r>
    </w:p>
    <w:p w14:paraId="4E35A6AB" w14:textId="6E9AFBE5" w:rsidR="001D4284" w:rsidRPr="009E75F1" w:rsidRDefault="001D4284" w:rsidP="001D4284">
      <w:pPr>
        <w:numPr>
          <w:ilvl w:val="0"/>
          <w:numId w:val="6"/>
        </w:numPr>
        <w:tabs>
          <w:tab w:val="left" w:pos="786"/>
          <w:tab w:val="center" w:pos="5616"/>
          <w:tab w:val="right" w:pos="10152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75F1">
        <w:rPr>
          <w:rFonts w:asciiTheme="minorHAnsi" w:hAnsiTheme="minorHAnsi" w:cstheme="minorHAnsi"/>
          <w:sz w:val="24"/>
          <w:szCs w:val="24"/>
        </w:rPr>
        <w:t>Wykonawcy ponoszą koszty związane z przygotowaniem i złożeniem oferty.</w:t>
      </w:r>
    </w:p>
    <w:p w14:paraId="0BDD5965" w14:textId="77777777" w:rsidR="001D4284" w:rsidRPr="007938B4" w:rsidRDefault="001D4284" w:rsidP="001D4284">
      <w:pPr>
        <w:tabs>
          <w:tab w:val="left" w:pos="786"/>
          <w:tab w:val="center" w:pos="5616"/>
          <w:tab w:val="right" w:pos="10152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4FEB7AF" w14:textId="52E21885" w:rsidR="00AC623E" w:rsidRPr="009E75F1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E75F1">
        <w:rPr>
          <w:rFonts w:asciiTheme="minorHAnsi" w:hAnsiTheme="minorHAnsi" w:cstheme="minorHAnsi"/>
          <w:b/>
          <w:sz w:val="24"/>
          <w:szCs w:val="24"/>
          <w:u w:val="single"/>
        </w:rPr>
        <w:t>MIEJSCE ORAZ TERMIN SKŁADANIA OFERT:</w:t>
      </w:r>
    </w:p>
    <w:p w14:paraId="2ABB5013" w14:textId="070DBAE8" w:rsidR="00176B4D" w:rsidRPr="00AC42AE" w:rsidRDefault="00176B4D" w:rsidP="00176B4D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AC42AE">
        <w:rPr>
          <w:rFonts w:asciiTheme="minorHAnsi" w:eastAsiaTheme="majorEastAsia" w:hAnsiTheme="minorHAnsi" w:cstheme="minorHAnsi"/>
          <w:sz w:val="24"/>
          <w:szCs w:val="24"/>
        </w:rPr>
        <w:t xml:space="preserve">Ofertę należy złożyć w siedzibie Zamawiającego - Urząd Gminy Niedrzwica Duża, ul. Lubelska 30, 24-220 Niedrzwica Duża, pokój nr 2 – kancelaria (parter), lub w formie elektronicznej: w postaci skanu (skan podpisanej odręcznie oferty z załącznikami) lub z podpisem osobistym, podpisem zaufanym lub kwalifikowanym podpisem elektronicznym, na  adres: </w:t>
      </w:r>
      <w:hyperlink r:id="rId8" w:history="1">
        <w:r w:rsidR="009E75F1" w:rsidRPr="00AC42AE">
          <w:rPr>
            <w:rStyle w:val="Hipercze"/>
            <w:rFonts w:asciiTheme="minorHAnsi" w:eastAsiaTheme="majorEastAsia" w:hAnsiTheme="minorHAnsi" w:cstheme="minorHAnsi"/>
            <w:sz w:val="24"/>
            <w:szCs w:val="24"/>
          </w:rPr>
          <w:t>przetargi@niedrzwicaduza.pl</w:t>
        </w:r>
      </w:hyperlink>
      <w:r w:rsidRPr="00AC42AE">
        <w:rPr>
          <w:rFonts w:asciiTheme="minorHAnsi" w:eastAsiaTheme="majorEastAsia" w:hAnsiTheme="minorHAnsi" w:cstheme="minorHAnsi"/>
          <w:sz w:val="24"/>
          <w:szCs w:val="24"/>
        </w:rPr>
        <w:t xml:space="preserve"> </w:t>
      </w:r>
      <w:r w:rsidRPr="00AC42AE">
        <w:rPr>
          <w:rFonts w:asciiTheme="minorHAnsi" w:eastAsiaTheme="majorEastAsia" w:hAnsiTheme="minorHAnsi" w:cstheme="minorHAnsi"/>
          <w:b/>
          <w:bCs/>
          <w:sz w:val="24"/>
          <w:szCs w:val="24"/>
        </w:rPr>
        <w:t xml:space="preserve">do dnia </w:t>
      </w:r>
      <w:r w:rsidR="00AC42AE" w:rsidRPr="00AC42AE">
        <w:rPr>
          <w:rFonts w:asciiTheme="minorHAnsi" w:eastAsiaTheme="majorEastAsia" w:hAnsiTheme="minorHAnsi" w:cstheme="minorHAnsi"/>
          <w:b/>
          <w:bCs/>
          <w:sz w:val="24"/>
          <w:szCs w:val="24"/>
        </w:rPr>
        <w:t>25</w:t>
      </w:r>
      <w:r w:rsidRPr="00AC42AE">
        <w:rPr>
          <w:rFonts w:asciiTheme="minorHAnsi" w:eastAsiaTheme="majorEastAsia" w:hAnsiTheme="minorHAnsi" w:cstheme="minorHAnsi"/>
          <w:b/>
          <w:bCs/>
          <w:sz w:val="24"/>
          <w:szCs w:val="24"/>
        </w:rPr>
        <w:t>.02.2022 r. godz. 1</w:t>
      </w:r>
      <w:r w:rsidR="00AC42AE" w:rsidRPr="00AC42AE">
        <w:rPr>
          <w:rFonts w:asciiTheme="minorHAnsi" w:eastAsiaTheme="majorEastAsia" w:hAnsiTheme="minorHAnsi" w:cstheme="minorHAnsi"/>
          <w:b/>
          <w:bCs/>
          <w:sz w:val="24"/>
          <w:szCs w:val="24"/>
        </w:rPr>
        <w:t>0</w:t>
      </w:r>
      <w:r w:rsidRPr="00AC42AE">
        <w:rPr>
          <w:rFonts w:asciiTheme="minorHAnsi" w:eastAsiaTheme="majorEastAsia" w:hAnsiTheme="minorHAnsi" w:cstheme="minorHAnsi"/>
          <w:b/>
          <w:bCs/>
          <w:sz w:val="24"/>
          <w:szCs w:val="24"/>
        </w:rPr>
        <w:t>:00.</w:t>
      </w:r>
    </w:p>
    <w:p w14:paraId="6EFBBA0C" w14:textId="77777777" w:rsidR="00176B4D" w:rsidRPr="006A3937" w:rsidRDefault="00176B4D" w:rsidP="00176B4D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Theme="minorHAnsi" w:eastAsiaTheme="majorEastAsia" w:hAnsiTheme="minorHAnsi" w:cstheme="minorHAnsi"/>
          <w:sz w:val="24"/>
          <w:szCs w:val="24"/>
        </w:rPr>
      </w:pPr>
      <w:r w:rsidRPr="006A3937">
        <w:rPr>
          <w:rFonts w:asciiTheme="minorHAnsi" w:eastAsiaTheme="majorEastAsia" w:hAnsiTheme="minorHAnsi" w:cstheme="minorHAnsi"/>
          <w:sz w:val="24"/>
          <w:szCs w:val="24"/>
        </w:rPr>
        <w:lastRenderedPageBreak/>
        <w:t>Wykonawca może, przed upływem terminu do składania ofert, zmienić lub wycofać ofertę. Powiadomienie o wprowadzeniu zmian musi być złożone wg takich samych zasad, jak składana oferta.</w:t>
      </w:r>
    </w:p>
    <w:p w14:paraId="4A1D53B2" w14:textId="77777777" w:rsidR="00176B4D" w:rsidRPr="006A3937" w:rsidRDefault="00176B4D" w:rsidP="00176B4D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Theme="minorHAnsi" w:eastAsiaTheme="majorEastAsia" w:hAnsiTheme="minorHAnsi" w:cstheme="minorHAnsi"/>
          <w:sz w:val="24"/>
          <w:szCs w:val="24"/>
        </w:rPr>
      </w:pPr>
      <w:r w:rsidRPr="006A3937">
        <w:rPr>
          <w:rFonts w:asciiTheme="minorHAnsi" w:eastAsiaTheme="majorEastAsia" w:hAnsiTheme="minorHAnsi" w:cstheme="minorHAnsi"/>
          <w:sz w:val="24"/>
          <w:szCs w:val="24"/>
        </w:rPr>
        <w:t xml:space="preserve">Oferty złożone po terminie, o którym mowa w ust. 1 nie będą rozpatrywane. </w:t>
      </w:r>
    </w:p>
    <w:p w14:paraId="13911D0C" w14:textId="60346E16" w:rsidR="00B71F27" w:rsidRPr="007938B4" w:rsidRDefault="00B71F27" w:rsidP="00B71F2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97885C0" w14:textId="77777777" w:rsidR="00AC623E" w:rsidRPr="00767B7A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67B7A">
        <w:rPr>
          <w:rFonts w:asciiTheme="minorHAnsi" w:hAnsiTheme="minorHAnsi" w:cstheme="minorHAnsi"/>
          <w:b/>
          <w:sz w:val="24"/>
          <w:szCs w:val="24"/>
          <w:u w:val="single"/>
        </w:rPr>
        <w:t>WYKAZ DOKUMENTÓW JAKIE MAJĄ DOSTARCZYĆ WYKONAWCY PRZED PODPISANIEM UMOWY</w:t>
      </w:r>
    </w:p>
    <w:p w14:paraId="3FAFE0DB" w14:textId="77777777" w:rsidR="00AC623E" w:rsidRPr="00767B7A" w:rsidRDefault="00AC623E" w:rsidP="00AC623E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767B7A">
        <w:rPr>
          <w:rFonts w:asciiTheme="minorHAnsi" w:hAnsiTheme="minorHAnsi" w:cstheme="minorHAnsi"/>
          <w:sz w:val="24"/>
          <w:szCs w:val="24"/>
        </w:rPr>
        <w:t>Wykonawca przed podpisaniem umowy dostarczy Zamawiającemu:</w:t>
      </w:r>
    </w:p>
    <w:p w14:paraId="3E7C88D4" w14:textId="77777777" w:rsidR="006A3937" w:rsidRPr="00767B7A" w:rsidRDefault="006A3937" w:rsidP="006A3937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67B7A">
        <w:rPr>
          <w:rFonts w:asciiTheme="minorHAnsi" w:hAnsiTheme="minorHAnsi" w:cstheme="minorHAnsi"/>
          <w:sz w:val="24"/>
          <w:szCs w:val="24"/>
        </w:rPr>
        <w:t>informację o osobie (imię i nazwisko), która w imieniu Wykonawcy będzie podpisywała umowę; jeżeli uprawnienie do występowania w imieniu wykonawcy nie będzie wynikało z wpisów do odpowiednich rejestrów, również pełnomocnictwo do podpisania umowy,</w:t>
      </w:r>
    </w:p>
    <w:p w14:paraId="4A99FE3D" w14:textId="145B367A" w:rsidR="006A3937" w:rsidRPr="00767B7A" w:rsidRDefault="006A3937" w:rsidP="006A3937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67B7A">
        <w:rPr>
          <w:rFonts w:asciiTheme="minorHAnsi" w:hAnsiTheme="minorHAnsi" w:cstheme="minorHAnsi"/>
          <w:sz w:val="24"/>
          <w:szCs w:val="24"/>
        </w:rPr>
        <w:t>informację o cenach jednostkowych, zastosowanej stawce podatku VAT, cenach netto i</w:t>
      </w:r>
      <w:r w:rsidR="00767B7A" w:rsidRPr="00767B7A">
        <w:rPr>
          <w:rFonts w:asciiTheme="minorHAnsi" w:hAnsiTheme="minorHAnsi" w:cstheme="minorHAnsi"/>
          <w:sz w:val="24"/>
          <w:szCs w:val="24"/>
        </w:rPr>
        <w:t> </w:t>
      </w:r>
      <w:r w:rsidRPr="00767B7A">
        <w:rPr>
          <w:rFonts w:asciiTheme="minorHAnsi" w:hAnsiTheme="minorHAnsi" w:cstheme="minorHAnsi"/>
          <w:sz w:val="24"/>
          <w:szCs w:val="24"/>
        </w:rPr>
        <w:t>cenach brutto zarówno ceny ofertowej, jak i cen jednostkowych,</w:t>
      </w:r>
    </w:p>
    <w:p w14:paraId="10BB401B" w14:textId="77777777" w:rsidR="006A3937" w:rsidRPr="00767B7A" w:rsidRDefault="006A3937" w:rsidP="006A3937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67B7A">
        <w:rPr>
          <w:rFonts w:asciiTheme="minorHAnsi" w:hAnsiTheme="minorHAnsi" w:cstheme="minorHAnsi"/>
          <w:sz w:val="24"/>
          <w:szCs w:val="24"/>
        </w:rPr>
        <w:t>dane kontaktowe (imię i nazwisko, nr telefonu, adres e-mail) do osób odpowiedzialnych za realizację zamówienia,</w:t>
      </w:r>
    </w:p>
    <w:p w14:paraId="7A970C65" w14:textId="2AED9B80" w:rsidR="006A3937" w:rsidRPr="00767B7A" w:rsidRDefault="006A3937" w:rsidP="006A3937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67B7A">
        <w:rPr>
          <w:rFonts w:asciiTheme="minorHAnsi" w:hAnsiTheme="minorHAnsi" w:cstheme="minorHAnsi"/>
          <w:sz w:val="24"/>
          <w:szCs w:val="24"/>
        </w:rPr>
        <w:t>adres e-mail oraz nr telefonu Wykonawcy, na które będą zgłaszane ewentualne zawiadomienia o wadach, usterkach, szkodzie</w:t>
      </w:r>
      <w:r w:rsidR="00767B7A" w:rsidRPr="00767B7A">
        <w:rPr>
          <w:rFonts w:asciiTheme="minorHAnsi" w:hAnsiTheme="minorHAnsi" w:cstheme="minorHAnsi"/>
          <w:sz w:val="24"/>
          <w:szCs w:val="24"/>
        </w:rPr>
        <w:t>.</w:t>
      </w:r>
    </w:p>
    <w:p w14:paraId="289A03EE" w14:textId="77777777" w:rsidR="00F87CFE" w:rsidRPr="007938B4" w:rsidRDefault="00F87CFE" w:rsidP="00AC623E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0B20DB" w14:textId="77777777" w:rsidR="00AC623E" w:rsidRPr="009B1A70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1A70">
        <w:rPr>
          <w:rFonts w:asciiTheme="minorHAnsi" w:hAnsiTheme="minorHAnsi" w:cstheme="minorHAnsi"/>
          <w:b/>
          <w:sz w:val="24"/>
          <w:szCs w:val="24"/>
          <w:u w:val="single"/>
        </w:rPr>
        <w:t>POSTANOWIENIA KOŃCOWE</w:t>
      </w:r>
    </w:p>
    <w:p w14:paraId="77F73EC7" w14:textId="77777777" w:rsidR="00771F8F" w:rsidRPr="009B1A70" w:rsidRDefault="00771F8F" w:rsidP="00771F8F">
      <w:pPr>
        <w:pStyle w:val="Akapitzlist"/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1A70">
        <w:rPr>
          <w:rFonts w:asciiTheme="minorHAnsi" w:hAnsiTheme="minorHAnsi" w:cstheme="minorHAnsi"/>
          <w:sz w:val="24"/>
          <w:szCs w:val="24"/>
        </w:rPr>
        <w:t>Zamawiający zastrzega sobie możliwość jednokrotnego wezwania Wykonawców do uzupełnienia brakujących dokumentów (za wyjątkiem formularza ofertowego). Zamawiający może również wezwać Wykonawcę do złożenia wyjaśnień dotyczących treści złożonej oferty.</w:t>
      </w:r>
    </w:p>
    <w:p w14:paraId="633050C7" w14:textId="77777777" w:rsidR="00771F8F" w:rsidRPr="009B1A70" w:rsidRDefault="00771F8F" w:rsidP="00771F8F">
      <w:pPr>
        <w:pStyle w:val="Akapitzlist"/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1A70">
        <w:rPr>
          <w:rFonts w:asciiTheme="minorHAnsi" w:hAnsiTheme="minorHAnsi" w:cstheme="minorHAnsi"/>
          <w:sz w:val="24"/>
          <w:szCs w:val="24"/>
        </w:rPr>
        <w:t>Umowa z wybranym Wykonawcą zostanie zawarta w formie pisemnej w terminie i miejscu wskazanym przez Zamawiającego.</w:t>
      </w:r>
    </w:p>
    <w:p w14:paraId="4F97BF21" w14:textId="77777777" w:rsidR="00771F8F" w:rsidRPr="009B1A70" w:rsidRDefault="00771F8F" w:rsidP="00771F8F">
      <w:pPr>
        <w:pStyle w:val="Akapitzlist"/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1A70">
        <w:rPr>
          <w:rFonts w:asciiTheme="minorHAnsi" w:hAnsiTheme="minorHAnsi" w:cstheme="minorHAnsi"/>
          <w:sz w:val="24"/>
          <w:szCs w:val="24"/>
        </w:rPr>
        <w:t>Zamawiający nie przewiduje procedury odwoławczej.</w:t>
      </w:r>
    </w:p>
    <w:p w14:paraId="0B8C30DB" w14:textId="77777777" w:rsidR="00771F8F" w:rsidRPr="0007266B" w:rsidRDefault="00771F8F" w:rsidP="00771F8F">
      <w:pPr>
        <w:pStyle w:val="Akapitzlist"/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7266B">
        <w:rPr>
          <w:rFonts w:asciiTheme="minorHAnsi" w:hAnsiTheme="minorHAnsi" w:cstheme="minorHAnsi"/>
          <w:sz w:val="24"/>
          <w:szCs w:val="24"/>
        </w:rPr>
        <w:t>Zamawiający wyznacza termin do podpisania umowy i przekazuje go Wykonawcy przy użyciu środków komunikacji elektronicznej (e-mail). Dwukrotne nieusprawiedliwione przez Wykonawcę niestawienie się w wyznaczonym przez Zamawiającego terminie do podpisania umowy uznaje się za odstąpienie od zawarcia umowy. Zamawiający może wtedy podpisać umowę z kolejnym Wykonawcą, który w postępowaniu o udzielenie zamówienia uzyskał kolejną najwyższą liczbę punktów.</w:t>
      </w:r>
    </w:p>
    <w:p w14:paraId="1C3AE933" w14:textId="1092A087" w:rsidR="00771F8F" w:rsidRPr="0007266B" w:rsidRDefault="00771F8F" w:rsidP="00771F8F">
      <w:pPr>
        <w:pStyle w:val="Akapitzlist"/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7266B">
        <w:rPr>
          <w:rFonts w:asciiTheme="minorHAnsi" w:hAnsiTheme="minorHAnsi" w:cstheme="minorHAnsi"/>
          <w:sz w:val="24"/>
          <w:szCs w:val="24"/>
        </w:rPr>
        <w:t>W sytuacji</w:t>
      </w:r>
      <w:r w:rsidR="0007266B" w:rsidRPr="0007266B">
        <w:rPr>
          <w:rFonts w:asciiTheme="minorHAnsi" w:hAnsiTheme="minorHAnsi" w:cstheme="minorHAnsi"/>
          <w:sz w:val="24"/>
          <w:szCs w:val="24"/>
        </w:rPr>
        <w:t>,</w:t>
      </w:r>
      <w:r w:rsidRPr="0007266B">
        <w:rPr>
          <w:rFonts w:asciiTheme="minorHAnsi" w:hAnsiTheme="minorHAnsi" w:cstheme="minorHAnsi"/>
          <w:sz w:val="24"/>
          <w:szCs w:val="24"/>
        </w:rPr>
        <w:t xml:space="preserve"> gdy wpłynął co najmniej dwie oferty o takiej samej liczbie przyznanych punktów, zajmujące pierwsze miejsce w rankingu złożonych ofert, Zamawiający wezwie Wykonawców którzy złożyli te oferty do złożenia ofert dodatkowych w wyznaczonym terminie.</w:t>
      </w:r>
    </w:p>
    <w:p w14:paraId="1B110061" w14:textId="77777777" w:rsidR="00771F8F" w:rsidRPr="0007266B" w:rsidRDefault="00771F8F" w:rsidP="00771F8F">
      <w:pPr>
        <w:pStyle w:val="Akapitzlist"/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7266B">
        <w:rPr>
          <w:rFonts w:asciiTheme="minorHAnsi" w:hAnsiTheme="minorHAnsi" w:cstheme="minorHAnsi"/>
          <w:sz w:val="24"/>
          <w:szCs w:val="24"/>
        </w:rPr>
        <w:t>Zamawiający zastrzega możliwość unieważnienia postępowania m.in. w następujących przypadkach:</w:t>
      </w:r>
    </w:p>
    <w:p w14:paraId="76483B36" w14:textId="77777777" w:rsidR="00771F8F" w:rsidRPr="0007266B" w:rsidRDefault="00771F8F" w:rsidP="00771F8F">
      <w:pPr>
        <w:pStyle w:val="Akapitzlist"/>
        <w:numPr>
          <w:ilvl w:val="0"/>
          <w:numId w:val="10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266B">
        <w:rPr>
          <w:rFonts w:asciiTheme="minorHAnsi" w:hAnsiTheme="minorHAnsi" w:cstheme="minorHAnsi"/>
          <w:sz w:val="24"/>
          <w:szCs w:val="24"/>
        </w:rPr>
        <w:t>nie złożono żadnej oferty niepodlegającej odrzuceniu,</w:t>
      </w:r>
    </w:p>
    <w:p w14:paraId="4C148CBD" w14:textId="77777777" w:rsidR="00771F8F" w:rsidRPr="0007266B" w:rsidRDefault="00771F8F" w:rsidP="00771F8F">
      <w:pPr>
        <w:pStyle w:val="Akapitzlist"/>
        <w:numPr>
          <w:ilvl w:val="0"/>
          <w:numId w:val="10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266B">
        <w:rPr>
          <w:rFonts w:asciiTheme="minorHAnsi" w:hAnsiTheme="minorHAnsi" w:cstheme="minorHAnsi"/>
          <w:sz w:val="24"/>
          <w:szCs w:val="24"/>
        </w:rPr>
        <w:t>złożone oferty niepodlegające odrzuceniu przekraczają możliwości finansowe Zamawiającego.</w:t>
      </w:r>
    </w:p>
    <w:p w14:paraId="180AD266" w14:textId="7704EFC2" w:rsidR="00D50E35" w:rsidRDefault="00D50E35" w:rsidP="00D50E35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36EED79" w14:textId="77777777" w:rsidR="0007266B" w:rsidRPr="007938B4" w:rsidRDefault="0007266B" w:rsidP="00D50E35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52A3450" w14:textId="77777777" w:rsidR="00AC623E" w:rsidRPr="0007266B" w:rsidRDefault="00AC623E" w:rsidP="00425B9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7266B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INTEGRALNĄ CZĘŚCIĄ NINIEJSZEGO ZAPYTANIA OFERTOWEGO SĄ:</w:t>
      </w:r>
    </w:p>
    <w:p w14:paraId="53127D47" w14:textId="194A76B2" w:rsidR="00044406" w:rsidRPr="0007266B" w:rsidRDefault="0007266B" w:rsidP="004D26C6">
      <w:pPr>
        <w:numPr>
          <w:ilvl w:val="0"/>
          <w:numId w:val="9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266B">
        <w:rPr>
          <w:rFonts w:asciiTheme="minorHAnsi" w:hAnsiTheme="minorHAnsi" w:cstheme="minorHAnsi"/>
          <w:bCs/>
          <w:sz w:val="24"/>
          <w:szCs w:val="24"/>
        </w:rPr>
        <w:t>Opis przedmiotu zamówienia</w:t>
      </w:r>
      <w:r w:rsidR="00044406" w:rsidRPr="0007266B">
        <w:rPr>
          <w:rFonts w:asciiTheme="minorHAnsi" w:hAnsiTheme="minorHAnsi" w:cstheme="minorHAnsi"/>
          <w:bCs/>
          <w:sz w:val="24"/>
          <w:szCs w:val="24"/>
        </w:rPr>
        <w:t xml:space="preserve"> – załącznik nr </w:t>
      </w:r>
      <w:r w:rsidR="00187DBF" w:rsidRPr="0007266B">
        <w:rPr>
          <w:rFonts w:asciiTheme="minorHAnsi" w:hAnsiTheme="minorHAnsi" w:cstheme="minorHAnsi"/>
          <w:bCs/>
          <w:sz w:val="24"/>
          <w:szCs w:val="24"/>
        </w:rPr>
        <w:t>1</w:t>
      </w:r>
      <w:r w:rsidR="00044406" w:rsidRPr="0007266B">
        <w:rPr>
          <w:rFonts w:asciiTheme="minorHAnsi" w:hAnsiTheme="minorHAnsi" w:cstheme="minorHAnsi"/>
          <w:bCs/>
          <w:sz w:val="24"/>
          <w:szCs w:val="24"/>
        </w:rPr>
        <w:t xml:space="preserve"> do zapytania.</w:t>
      </w:r>
    </w:p>
    <w:p w14:paraId="2F259E21" w14:textId="315CA3EC" w:rsidR="00AC623E" w:rsidRPr="0007266B" w:rsidRDefault="00AC623E" w:rsidP="004D26C6">
      <w:pPr>
        <w:numPr>
          <w:ilvl w:val="0"/>
          <w:numId w:val="9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266B">
        <w:rPr>
          <w:rFonts w:asciiTheme="minorHAnsi" w:hAnsiTheme="minorHAnsi" w:cstheme="minorHAnsi"/>
          <w:bCs/>
          <w:sz w:val="24"/>
          <w:szCs w:val="24"/>
        </w:rPr>
        <w:t>Wzór formularza ofert</w:t>
      </w:r>
      <w:r w:rsidR="0085138B" w:rsidRPr="0007266B">
        <w:rPr>
          <w:rFonts w:asciiTheme="minorHAnsi" w:hAnsiTheme="minorHAnsi" w:cstheme="minorHAnsi"/>
          <w:bCs/>
          <w:sz w:val="24"/>
          <w:szCs w:val="24"/>
        </w:rPr>
        <w:t>owego</w:t>
      </w:r>
      <w:r w:rsidRPr="0007266B">
        <w:rPr>
          <w:rFonts w:asciiTheme="minorHAnsi" w:hAnsiTheme="minorHAnsi" w:cstheme="minorHAnsi"/>
          <w:bCs/>
          <w:sz w:val="24"/>
          <w:szCs w:val="24"/>
        </w:rPr>
        <w:t xml:space="preserve"> – zał</w:t>
      </w:r>
      <w:r w:rsidR="00044406" w:rsidRPr="0007266B">
        <w:rPr>
          <w:rFonts w:asciiTheme="minorHAnsi" w:hAnsiTheme="minorHAnsi" w:cstheme="minorHAnsi"/>
          <w:bCs/>
          <w:sz w:val="24"/>
          <w:szCs w:val="24"/>
        </w:rPr>
        <w:t>ącznik</w:t>
      </w:r>
      <w:r w:rsidRPr="0007266B">
        <w:rPr>
          <w:rFonts w:asciiTheme="minorHAnsi" w:hAnsiTheme="minorHAnsi" w:cstheme="minorHAnsi"/>
          <w:bCs/>
          <w:sz w:val="24"/>
          <w:szCs w:val="24"/>
        </w:rPr>
        <w:t xml:space="preserve"> nr </w:t>
      </w:r>
      <w:r w:rsidR="0007266B" w:rsidRPr="0007266B">
        <w:rPr>
          <w:rFonts w:asciiTheme="minorHAnsi" w:hAnsiTheme="minorHAnsi" w:cstheme="minorHAnsi"/>
          <w:bCs/>
          <w:sz w:val="24"/>
          <w:szCs w:val="24"/>
        </w:rPr>
        <w:t>2</w:t>
      </w:r>
      <w:r w:rsidRPr="0007266B">
        <w:rPr>
          <w:rFonts w:asciiTheme="minorHAnsi" w:hAnsiTheme="minorHAnsi" w:cstheme="minorHAnsi"/>
          <w:bCs/>
          <w:sz w:val="24"/>
          <w:szCs w:val="24"/>
        </w:rPr>
        <w:t xml:space="preserve"> do zapytania.</w:t>
      </w:r>
    </w:p>
    <w:p w14:paraId="5371C898" w14:textId="633AB93C" w:rsidR="00AC623E" w:rsidRPr="0007266B" w:rsidRDefault="00AC623E" w:rsidP="004D26C6">
      <w:pPr>
        <w:numPr>
          <w:ilvl w:val="0"/>
          <w:numId w:val="9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266B">
        <w:rPr>
          <w:rFonts w:asciiTheme="minorHAnsi" w:hAnsiTheme="minorHAnsi" w:cstheme="minorHAnsi"/>
          <w:bCs/>
          <w:sz w:val="24"/>
          <w:szCs w:val="24"/>
        </w:rPr>
        <w:t>Wz</w:t>
      </w:r>
      <w:r w:rsidR="003F0398" w:rsidRPr="0007266B">
        <w:rPr>
          <w:rFonts w:asciiTheme="minorHAnsi" w:hAnsiTheme="minorHAnsi" w:cstheme="minorHAnsi"/>
          <w:bCs/>
          <w:sz w:val="24"/>
          <w:szCs w:val="24"/>
        </w:rPr>
        <w:t>ór</w:t>
      </w:r>
      <w:r w:rsidRPr="0007266B">
        <w:rPr>
          <w:rFonts w:asciiTheme="minorHAnsi" w:hAnsiTheme="minorHAnsi" w:cstheme="minorHAnsi"/>
          <w:bCs/>
          <w:sz w:val="24"/>
          <w:szCs w:val="24"/>
        </w:rPr>
        <w:t xml:space="preserve"> um</w:t>
      </w:r>
      <w:r w:rsidR="003F0398" w:rsidRPr="0007266B">
        <w:rPr>
          <w:rFonts w:asciiTheme="minorHAnsi" w:hAnsiTheme="minorHAnsi" w:cstheme="minorHAnsi"/>
          <w:bCs/>
          <w:sz w:val="24"/>
          <w:szCs w:val="24"/>
        </w:rPr>
        <w:t>owy</w:t>
      </w:r>
      <w:r w:rsidRPr="0007266B">
        <w:rPr>
          <w:rFonts w:asciiTheme="minorHAnsi" w:hAnsiTheme="minorHAnsi" w:cstheme="minorHAnsi"/>
          <w:bCs/>
          <w:sz w:val="24"/>
          <w:szCs w:val="24"/>
        </w:rPr>
        <w:t xml:space="preserve"> – zał</w:t>
      </w:r>
      <w:r w:rsidR="00044406" w:rsidRPr="0007266B">
        <w:rPr>
          <w:rFonts w:asciiTheme="minorHAnsi" w:hAnsiTheme="minorHAnsi" w:cstheme="minorHAnsi"/>
          <w:bCs/>
          <w:sz w:val="24"/>
          <w:szCs w:val="24"/>
        </w:rPr>
        <w:t xml:space="preserve">ącznik </w:t>
      </w:r>
      <w:r w:rsidR="0007266B" w:rsidRPr="0007266B">
        <w:rPr>
          <w:rFonts w:asciiTheme="minorHAnsi" w:hAnsiTheme="minorHAnsi" w:cstheme="minorHAnsi"/>
          <w:bCs/>
          <w:sz w:val="24"/>
          <w:szCs w:val="24"/>
        </w:rPr>
        <w:t>3</w:t>
      </w:r>
      <w:r w:rsidR="00044406" w:rsidRPr="0007266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7266B">
        <w:rPr>
          <w:rFonts w:asciiTheme="minorHAnsi" w:hAnsiTheme="minorHAnsi" w:cstheme="minorHAnsi"/>
          <w:bCs/>
          <w:sz w:val="24"/>
          <w:szCs w:val="24"/>
        </w:rPr>
        <w:t>do zapytania</w:t>
      </w:r>
      <w:r w:rsidR="00332A31" w:rsidRPr="0007266B">
        <w:rPr>
          <w:rFonts w:asciiTheme="minorHAnsi" w:hAnsiTheme="minorHAnsi" w:cstheme="minorHAnsi"/>
          <w:bCs/>
          <w:sz w:val="24"/>
          <w:szCs w:val="24"/>
        </w:rPr>
        <w:t>.</w:t>
      </w:r>
    </w:p>
    <w:p w14:paraId="05C62223" w14:textId="2D733211" w:rsidR="00184A31" w:rsidRDefault="00FB4C13" w:rsidP="004D26C6">
      <w:pPr>
        <w:numPr>
          <w:ilvl w:val="0"/>
          <w:numId w:val="9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266B">
        <w:rPr>
          <w:rFonts w:asciiTheme="minorHAnsi" w:hAnsiTheme="minorHAnsi" w:cstheme="minorHAnsi"/>
          <w:bCs/>
          <w:sz w:val="24"/>
          <w:szCs w:val="24"/>
        </w:rPr>
        <w:t>Klauzula informacyjna dotycząca danych osobowych</w:t>
      </w:r>
      <w:r w:rsidR="0085138B" w:rsidRPr="0007266B">
        <w:rPr>
          <w:rFonts w:asciiTheme="minorHAnsi" w:hAnsiTheme="minorHAnsi" w:cstheme="minorHAnsi"/>
          <w:bCs/>
          <w:sz w:val="24"/>
          <w:szCs w:val="24"/>
        </w:rPr>
        <w:t xml:space="preserve"> – zał</w:t>
      </w:r>
      <w:r w:rsidR="00044406" w:rsidRPr="0007266B">
        <w:rPr>
          <w:rFonts w:asciiTheme="minorHAnsi" w:hAnsiTheme="minorHAnsi" w:cstheme="minorHAnsi"/>
          <w:bCs/>
          <w:sz w:val="24"/>
          <w:szCs w:val="24"/>
        </w:rPr>
        <w:t>ącznik</w:t>
      </w:r>
      <w:r w:rsidR="0085138B" w:rsidRPr="0007266B">
        <w:rPr>
          <w:rFonts w:asciiTheme="minorHAnsi" w:hAnsiTheme="minorHAnsi" w:cstheme="minorHAnsi"/>
          <w:bCs/>
          <w:sz w:val="24"/>
          <w:szCs w:val="24"/>
        </w:rPr>
        <w:t xml:space="preserve"> nr </w:t>
      </w:r>
      <w:r w:rsidR="0007266B" w:rsidRPr="0007266B">
        <w:rPr>
          <w:rFonts w:asciiTheme="minorHAnsi" w:hAnsiTheme="minorHAnsi" w:cstheme="minorHAnsi"/>
          <w:bCs/>
          <w:sz w:val="24"/>
          <w:szCs w:val="24"/>
        </w:rPr>
        <w:t>4</w:t>
      </w:r>
      <w:r w:rsidR="0085138B" w:rsidRPr="0007266B">
        <w:rPr>
          <w:rFonts w:asciiTheme="minorHAnsi" w:hAnsiTheme="minorHAnsi" w:cstheme="minorHAnsi"/>
          <w:bCs/>
          <w:sz w:val="24"/>
          <w:szCs w:val="24"/>
        </w:rPr>
        <w:t xml:space="preserve"> do zapytania.</w:t>
      </w:r>
    </w:p>
    <w:p w14:paraId="37547A10" w14:textId="3EDB8105" w:rsidR="00DD5F84" w:rsidRDefault="00DD5F84" w:rsidP="00DD5F8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5F1620E" w14:textId="184B6045" w:rsidR="00DD5F84" w:rsidRDefault="00DD5F84" w:rsidP="00DD5F8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EB8FEDA" w14:textId="3A15A51F" w:rsidR="00DD5F84" w:rsidRDefault="00DD5F84" w:rsidP="00DD5F8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B6C6B61" w14:textId="00332828" w:rsidR="00DD5F84" w:rsidRPr="00DD5F84" w:rsidRDefault="00DD5F84" w:rsidP="00DD5F84">
      <w:pPr>
        <w:suppressAutoHyphens/>
        <w:spacing w:after="0" w:line="240" w:lineRule="auto"/>
        <w:ind w:left="680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F84">
        <w:rPr>
          <w:rFonts w:asciiTheme="minorHAnsi" w:hAnsiTheme="minorHAnsi" w:cstheme="minorHAnsi"/>
          <w:b/>
          <w:sz w:val="24"/>
          <w:szCs w:val="24"/>
        </w:rPr>
        <w:t>Łukasz Czarnomski</w:t>
      </w:r>
    </w:p>
    <w:p w14:paraId="15579E36" w14:textId="77777777" w:rsidR="00DD5F84" w:rsidRDefault="00DD5F84" w:rsidP="00DD5F84">
      <w:pPr>
        <w:suppressAutoHyphens/>
        <w:spacing w:after="0" w:line="240" w:lineRule="auto"/>
        <w:ind w:left="680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98275A" w14:textId="6EBAF50B" w:rsidR="00DD5F84" w:rsidRPr="00DD5F84" w:rsidRDefault="00DD5F84" w:rsidP="00DD5F84">
      <w:pPr>
        <w:suppressAutoHyphens/>
        <w:spacing w:after="0" w:line="240" w:lineRule="auto"/>
        <w:ind w:left="680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5F84">
        <w:rPr>
          <w:rFonts w:asciiTheme="minorHAnsi" w:hAnsiTheme="minorHAnsi" w:cstheme="minorHAnsi"/>
          <w:b/>
          <w:sz w:val="24"/>
          <w:szCs w:val="24"/>
        </w:rPr>
        <w:t>Zastępca Wójta</w:t>
      </w:r>
    </w:p>
    <w:p w14:paraId="32BE6552" w14:textId="1D513F4F" w:rsidR="00D13272" w:rsidRPr="007938B4" w:rsidRDefault="00D13272" w:rsidP="00E6204E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highlight w:val="yellow"/>
        </w:rPr>
      </w:pPr>
    </w:p>
    <w:sectPr w:rsidR="00D13272" w:rsidRPr="007938B4" w:rsidSect="0085784E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BFCB" w14:textId="77777777" w:rsidR="00506A0C" w:rsidRDefault="00506A0C" w:rsidP="00263CD1">
      <w:pPr>
        <w:spacing w:after="0" w:line="240" w:lineRule="auto"/>
      </w:pPr>
      <w:r>
        <w:separator/>
      </w:r>
    </w:p>
  </w:endnote>
  <w:endnote w:type="continuationSeparator" w:id="0">
    <w:p w14:paraId="1CEB98AD" w14:textId="77777777" w:rsidR="00506A0C" w:rsidRDefault="00506A0C" w:rsidP="0026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5732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67D516" w14:textId="3F1DC282" w:rsidR="00263CD1" w:rsidRDefault="00263CD1" w:rsidP="00263CD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84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84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69B8" w14:textId="77777777" w:rsidR="00506A0C" w:rsidRDefault="00506A0C" w:rsidP="00263CD1">
      <w:pPr>
        <w:spacing w:after="0" w:line="240" w:lineRule="auto"/>
      </w:pPr>
      <w:r>
        <w:separator/>
      </w:r>
    </w:p>
  </w:footnote>
  <w:footnote w:type="continuationSeparator" w:id="0">
    <w:p w14:paraId="7A56FEA7" w14:textId="77777777" w:rsidR="00506A0C" w:rsidRDefault="00506A0C" w:rsidP="0026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9AD3" w14:textId="5B6C97D0" w:rsidR="0030355A" w:rsidRDefault="0030355A">
    <w:pPr>
      <w:pStyle w:val="Nagwek"/>
    </w:pPr>
    <w:bookmarkStart w:id="8" w:name="_Hlk72917850"/>
    <w:bookmarkStart w:id="9" w:name="_Hlk72917851"/>
    <w:r w:rsidRPr="0030355A">
      <w:rPr>
        <w:noProof/>
      </w:rPr>
      <w:drawing>
        <wp:inline distT="0" distB="0" distL="0" distR="0" wp14:anchorId="6A2E498D" wp14:editId="54319476">
          <wp:extent cx="5760720" cy="12452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97307264"/>
    <w:name w:val="WW8Num14"/>
    <w:lvl w:ilvl="0">
      <w:start w:val="1"/>
      <w:numFmt w:val="decimal"/>
      <w:lvlText w:val="%1)"/>
      <w:lvlJc w:val="left"/>
      <w:pPr>
        <w:tabs>
          <w:tab w:val="num" w:pos="2978"/>
        </w:tabs>
        <w:ind w:left="3982" w:hanging="360"/>
      </w:pPr>
      <w:rPr>
        <w:rFonts w:eastAsia="Arial"/>
        <w:b w:val="0"/>
        <w:bCs/>
        <w:color w:val="auto"/>
        <w:sz w:val="24"/>
        <w:szCs w:val="24"/>
        <w:lang w:eastAsia="pl-PL"/>
      </w:rPr>
    </w:lvl>
  </w:abstractNum>
  <w:abstractNum w:abstractNumId="1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1"/>
    <w:multiLevelType w:val="singleLevel"/>
    <w:tmpl w:val="00000011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14"/>
    <w:multiLevelType w:val="singleLevel"/>
    <w:tmpl w:val="00000014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/>
        <w:color w:val="auto"/>
        <w:sz w:val="22"/>
        <w:szCs w:val="22"/>
        <w:lang w:eastAsia="pl-PL"/>
      </w:rPr>
    </w:lvl>
  </w:abstractNum>
  <w:abstractNum w:abstractNumId="5" w15:restartNumberingAfterBreak="0">
    <w:nsid w:val="00000019"/>
    <w:multiLevelType w:val="singleLevel"/>
    <w:tmpl w:val="BA723B6C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 w15:restartNumberingAfterBreak="0">
    <w:nsid w:val="05F64D07"/>
    <w:multiLevelType w:val="hybridMultilevel"/>
    <w:tmpl w:val="EE305AA2"/>
    <w:lvl w:ilvl="0" w:tplc="4B4AA5F6">
      <w:start w:val="1"/>
      <w:numFmt w:val="decimal"/>
      <w:lvlText w:val="%1."/>
      <w:lvlJc w:val="left"/>
      <w:pPr>
        <w:ind w:left="1080" w:hanging="720"/>
      </w:pPr>
      <w:rPr>
        <w:b w:val="0"/>
        <w:bCs w:val="0"/>
        <w:color w:val="auto"/>
        <w:sz w:val="24"/>
        <w:szCs w:val="24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B50"/>
    <w:multiLevelType w:val="hybridMultilevel"/>
    <w:tmpl w:val="D45C6D0C"/>
    <w:lvl w:ilvl="0" w:tplc="D682D0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7A004F2"/>
    <w:multiLevelType w:val="hybridMultilevel"/>
    <w:tmpl w:val="D02CDE3A"/>
    <w:lvl w:ilvl="0" w:tplc="0415000F">
      <w:start w:val="1"/>
      <w:numFmt w:val="decimal"/>
      <w:lvlText w:val="%1."/>
      <w:lvlJc w:val="left"/>
      <w:pPr>
        <w:ind w:left="1285" w:hanging="354"/>
      </w:pPr>
      <w:rPr>
        <w:b w:val="0"/>
        <w:bCs w:val="0"/>
        <w:i w:val="0"/>
        <w:iCs w:val="0"/>
        <w:color w:val="313131"/>
        <w:spacing w:val="-1"/>
        <w:w w:val="105"/>
        <w:sz w:val="21"/>
        <w:szCs w:val="21"/>
      </w:rPr>
    </w:lvl>
    <w:lvl w:ilvl="1" w:tplc="FFFFFFFF">
      <w:numFmt w:val="bullet"/>
      <w:lvlText w:val="•"/>
      <w:lvlJc w:val="left"/>
      <w:pPr>
        <w:ind w:left="2276" w:hanging="354"/>
      </w:pPr>
      <w:rPr>
        <w:rFonts w:hint="default"/>
      </w:rPr>
    </w:lvl>
    <w:lvl w:ilvl="2" w:tplc="FFFFFFFF">
      <w:numFmt w:val="bullet"/>
      <w:lvlText w:val="•"/>
      <w:lvlJc w:val="left"/>
      <w:pPr>
        <w:ind w:left="3272" w:hanging="354"/>
      </w:pPr>
      <w:rPr>
        <w:rFonts w:hint="default"/>
      </w:rPr>
    </w:lvl>
    <w:lvl w:ilvl="3" w:tplc="FFFFFFFF">
      <w:numFmt w:val="bullet"/>
      <w:lvlText w:val="•"/>
      <w:lvlJc w:val="left"/>
      <w:pPr>
        <w:ind w:left="4269" w:hanging="354"/>
      </w:pPr>
      <w:rPr>
        <w:rFonts w:hint="default"/>
      </w:rPr>
    </w:lvl>
    <w:lvl w:ilvl="4" w:tplc="FFFFFFFF">
      <w:numFmt w:val="bullet"/>
      <w:lvlText w:val="•"/>
      <w:lvlJc w:val="left"/>
      <w:pPr>
        <w:ind w:left="5265" w:hanging="354"/>
      </w:pPr>
      <w:rPr>
        <w:rFonts w:hint="default"/>
      </w:rPr>
    </w:lvl>
    <w:lvl w:ilvl="5" w:tplc="FFFFFFFF">
      <w:numFmt w:val="bullet"/>
      <w:lvlText w:val="•"/>
      <w:lvlJc w:val="left"/>
      <w:pPr>
        <w:ind w:left="6262" w:hanging="354"/>
      </w:pPr>
      <w:rPr>
        <w:rFonts w:hint="default"/>
      </w:rPr>
    </w:lvl>
    <w:lvl w:ilvl="6" w:tplc="FFFFFFFF">
      <w:numFmt w:val="bullet"/>
      <w:lvlText w:val="•"/>
      <w:lvlJc w:val="left"/>
      <w:pPr>
        <w:ind w:left="7258" w:hanging="354"/>
      </w:pPr>
      <w:rPr>
        <w:rFonts w:hint="default"/>
      </w:rPr>
    </w:lvl>
    <w:lvl w:ilvl="7" w:tplc="FFFFFFFF">
      <w:numFmt w:val="bullet"/>
      <w:lvlText w:val="•"/>
      <w:lvlJc w:val="left"/>
      <w:pPr>
        <w:ind w:left="8254" w:hanging="354"/>
      </w:pPr>
      <w:rPr>
        <w:rFonts w:hint="default"/>
      </w:rPr>
    </w:lvl>
    <w:lvl w:ilvl="8" w:tplc="FFFFFFFF">
      <w:numFmt w:val="bullet"/>
      <w:lvlText w:val="•"/>
      <w:lvlJc w:val="left"/>
      <w:pPr>
        <w:ind w:left="9251" w:hanging="354"/>
      </w:pPr>
      <w:rPr>
        <w:rFonts w:hint="default"/>
      </w:rPr>
    </w:lvl>
  </w:abstractNum>
  <w:abstractNum w:abstractNumId="9" w15:restartNumberingAfterBreak="0">
    <w:nsid w:val="199E69C7"/>
    <w:multiLevelType w:val="hybridMultilevel"/>
    <w:tmpl w:val="010ED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900BF"/>
    <w:multiLevelType w:val="hybridMultilevel"/>
    <w:tmpl w:val="A87C457C"/>
    <w:lvl w:ilvl="0" w:tplc="A97ED0B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E33BD"/>
    <w:multiLevelType w:val="hybridMultilevel"/>
    <w:tmpl w:val="FFE0D4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E748338E">
      <w:start w:val="1"/>
      <w:numFmt w:val="decimal"/>
      <w:lvlText w:val="%2."/>
      <w:lvlJc w:val="left"/>
      <w:pPr>
        <w:ind w:left="1724" w:hanging="360"/>
      </w:pPr>
      <w:rPr>
        <w:b/>
      </w:rPr>
    </w:lvl>
    <w:lvl w:ilvl="2" w:tplc="42868022">
      <w:start w:val="1"/>
      <w:numFmt w:val="decimal"/>
      <w:lvlText w:val="%3)"/>
      <w:lvlJc w:val="left"/>
      <w:pPr>
        <w:ind w:left="107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CA636B"/>
    <w:multiLevelType w:val="hybridMultilevel"/>
    <w:tmpl w:val="AE36D5DC"/>
    <w:lvl w:ilvl="0" w:tplc="0FEAE554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E86A54"/>
    <w:multiLevelType w:val="hybridMultilevel"/>
    <w:tmpl w:val="425C34F8"/>
    <w:lvl w:ilvl="0" w:tplc="97FC4812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6A69E7"/>
    <w:multiLevelType w:val="hybridMultilevel"/>
    <w:tmpl w:val="135C28DA"/>
    <w:lvl w:ilvl="0" w:tplc="BCE062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162A6"/>
    <w:multiLevelType w:val="hybridMultilevel"/>
    <w:tmpl w:val="64D0E842"/>
    <w:lvl w:ilvl="0" w:tplc="AF7A50CA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D7140C"/>
    <w:multiLevelType w:val="hybridMultilevel"/>
    <w:tmpl w:val="4C305EF2"/>
    <w:lvl w:ilvl="0" w:tplc="CE9263B0">
      <w:start w:val="1"/>
      <w:numFmt w:val="upperRoman"/>
      <w:lvlText w:val="%1."/>
      <w:lvlJc w:val="right"/>
      <w:pPr>
        <w:ind w:left="1080" w:hanging="720"/>
      </w:pPr>
      <w:rPr>
        <w:b/>
        <w:color w:val="auto"/>
        <w:sz w:val="24"/>
        <w:szCs w:val="24"/>
      </w:rPr>
    </w:lvl>
    <w:lvl w:ilvl="1" w:tplc="685CEE1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37992"/>
    <w:multiLevelType w:val="hybridMultilevel"/>
    <w:tmpl w:val="04324CAA"/>
    <w:lvl w:ilvl="0" w:tplc="8F7C0572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B3D0798"/>
    <w:multiLevelType w:val="hybridMultilevel"/>
    <w:tmpl w:val="535C78E0"/>
    <w:lvl w:ilvl="0" w:tplc="C4C41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A3A75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C89ECA08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 w:tplc="85F800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37778"/>
    <w:multiLevelType w:val="hybridMultilevel"/>
    <w:tmpl w:val="298A0C3A"/>
    <w:lvl w:ilvl="0" w:tplc="E3748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B24B8"/>
    <w:multiLevelType w:val="hybridMultilevel"/>
    <w:tmpl w:val="1DD4A1E6"/>
    <w:lvl w:ilvl="0" w:tplc="6D364F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D0A61A2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17550"/>
    <w:multiLevelType w:val="hybridMultilevel"/>
    <w:tmpl w:val="A1B666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6813279"/>
    <w:multiLevelType w:val="hybridMultilevel"/>
    <w:tmpl w:val="AB3EE002"/>
    <w:lvl w:ilvl="0" w:tplc="5AD63B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2602E"/>
    <w:multiLevelType w:val="hybridMultilevel"/>
    <w:tmpl w:val="66D209F0"/>
    <w:lvl w:ilvl="0" w:tplc="BB14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BCE06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B57D8D"/>
    <w:multiLevelType w:val="hybridMultilevel"/>
    <w:tmpl w:val="D2A0C9BC"/>
    <w:lvl w:ilvl="0" w:tplc="D898C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5EF2F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1A7F48"/>
    <w:multiLevelType w:val="hybridMultilevel"/>
    <w:tmpl w:val="6CC4F74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D82FE6"/>
    <w:multiLevelType w:val="hybridMultilevel"/>
    <w:tmpl w:val="48D68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FBC"/>
    <w:multiLevelType w:val="hybridMultilevel"/>
    <w:tmpl w:val="010ED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A7F4A"/>
    <w:multiLevelType w:val="hybridMultilevel"/>
    <w:tmpl w:val="010ED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14EB1"/>
    <w:multiLevelType w:val="hybridMultilevel"/>
    <w:tmpl w:val="38F6BAF8"/>
    <w:lvl w:ilvl="0" w:tplc="0415000F">
      <w:start w:val="1"/>
      <w:numFmt w:val="decimal"/>
      <w:lvlText w:val="%1."/>
      <w:lvlJc w:val="left"/>
      <w:pPr>
        <w:ind w:left="1556" w:hanging="420"/>
      </w:pPr>
      <w:rPr>
        <w:rFonts w:hint="default"/>
        <w:b w:val="0"/>
        <w:bCs w:val="0"/>
        <w:i w:val="0"/>
        <w:iCs w:val="0"/>
        <w:color w:val="313131"/>
        <w:spacing w:val="-1"/>
        <w:w w:val="105"/>
        <w:sz w:val="21"/>
        <w:szCs w:val="21"/>
      </w:rPr>
    </w:lvl>
    <w:lvl w:ilvl="1" w:tplc="FFFFFFFF">
      <w:numFmt w:val="bullet"/>
      <w:lvlText w:val="•"/>
      <w:lvlJc w:val="left"/>
      <w:pPr>
        <w:ind w:left="2528" w:hanging="420"/>
      </w:pPr>
      <w:rPr>
        <w:rFonts w:hint="default"/>
      </w:rPr>
    </w:lvl>
    <w:lvl w:ilvl="2" w:tplc="FFFFFFFF">
      <w:numFmt w:val="bullet"/>
      <w:lvlText w:val="•"/>
      <w:lvlJc w:val="left"/>
      <w:pPr>
        <w:ind w:left="3496" w:hanging="420"/>
      </w:pPr>
      <w:rPr>
        <w:rFonts w:hint="default"/>
      </w:rPr>
    </w:lvl>
    <w:lvl w:ilvl="3" w:tplc="FFFFFFFF">
      <w:numFmt w:val="bullet"/>
      <w:lvlText w:val="•"/>
      <w:lvlJc w:val="left"/>
      <w:pPr>
        <w:ind w:left="4465" w:hanging="420"/>
      </w:pPr>
      <w:rPr>
        <w:rFonts w:hint="default"/>
      </w:rPr>
    </w:lvl>
    <w:lvl w:ilvl="4" w:tplc="FFFFFFFF">
      <w:numFmt w:val="bullet"/>
      <w:lvlText w:val="•"/>
      <w:lvlJc w:val="left"/>
      <w:pPr>
        <w:ind w:left="5433" w:hanging="420"/>
      </w:pPr>
      <w:rPr>
        <w:rFonts w:hint="default"/>
      </w:rPr>
    </w:lvl>
    <w:lvl w:ilvl="5" w:tplc="FFFFFFFF">
      <w:numFmt w:val="bullet"/>
      <w:lvlText w:val="•"/>
      <w:lvlJc w:val="left"/>
      <w:pPr>
        <w:ind w:left="6402" w:hanging="420"/>
      </w:pPr>
      <w:rPr>
        <w:rFonts w:hint="default"/>
      </w:rPr>
    </w:lvl>
    <w:lvl w:ilvl="6" w:tplc="FFFFFFFF">
      <w:numFmt w:val="bullet"/>
      <w:lvlText w:val="•"/>
      <w:lvlJc w:val="left"/>
      <w:pPr>
        <w:ind w:left="7370" w:hanging="420"/>
      </w:pPr>
      <w:rPr>
        <w:rFonts w:hint="default"/>
      </w:rPr>
    </w:lvl>
    <w:lvl w:ilvl="7" w:tplc="FFFFFFFF">
      <w:numFmt w:val="bullet"/>
      <w:lvlText w:val="•"/>
      <w:lvlJc w:val="left"/>
      <w:pPr>
        <w:ind w:left="8338" w:hanging="420"/>
      </w:pPr>
      <w:rPr>
        <w:rFonts w:hint="default"/>
      </w:rPr>
    </w:lvl>
    <w:lvl w:ilvl="8" w:tplc="FFFFFFFF">
      <w:numFmt w:val="bullet"/>
      <w:lvlText w:val="•"/>
      <w:lvlJc w:val="left"/>
      <w:pPr>
        <w:ind w:left="9307" w:hanging="420"/>
      </w:pPr>
      <w:rPr>
        <w:rFonts w:hint="default"/>
      </w:rPr>
    </w:lvl>
  </w:abstractNum>
  <w:abstractNum w:abstractNumId="30" w15:restartNumberingAfterBreak="0">
    <w:nsid w:val="5B742D87"/>
    <w:multiLevelType w:val="hybridMultilevel"/>
    <w:tmpl w:val="CCCE8976"/>
    <w:lvl w:ilvl="0" w:tplc="4078CD2C">
      <w:start w:val="1"/>
      <w:numFmt w:val="decimal"/>
      <w:lvlText w:val="%1)"/>
      <w:lvlJc w:val="left"/>
      <w:pPr>
        <w:ind w:left="1920" w:hanging="360"/>
      </w:pPr>
      <w:rPr>
        <w:b w:val="0"/>
        <w:bCs/>
      </w:rPr>
    </w:lvl>
    <w:lvl w:ilvl="1" w:tplc="F446A91A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001AE"/>
    <w:multiLevelType w:val="hybridMultilevel"/>
    <w:tmpl w:val="5686DA0E"/>
    <w:lvl w:ilvl="0" w:tplc="CAFA728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97284"/>
    <w:multiLevelType w:val="hybridMultilevel"/>
    <w:tmpl w:val="7F322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  <w:color w:val="auto"/>
        <w:sz w:val="24"/>
        <w:szCs w:val="24"/>
      </w:rPr>
    </w:lvl>
    <w:lvl w:ilvl="1" w:tplc="E0EC4DB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 w15:restartNumberingAfterBreak="0">
    <w:nsid w:val="61B360D4"/>
    <w:multiLevelType w:val="multilevel"/>
    <w:tmpl w:val="2B5CF0AE"/>
    <w:styleLink w:val="Styl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6A377EF5"/>
    <w:multiLevelType w:val="hybridMultilevel"/>
    <w:tmpl w:val="4DD668A2"/>
    <w:lvl w:ilvl="0" w:tplc="6532B36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657B9"/>
    <w:multiLevelType w:val="hybridMultilevel"/>
    <w:tmpl w:val="34AE5F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4349F6"/>
    <w:multiLevelType w:val="hybridMultilevel"/>
    <w:tmpl w:val="010ED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313D4"/>
    <w:multiLevelType w:val="hybridMultilevel"/>
    <w:tmpl w:val="E14A6E26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423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19"/>
  </w:num>
  <w:num w:numId="12">
    <w:abstractNumId w:val="15"/>
  </w:num>
  <w:num w:numId="13">
    <w:abstractNumId w:val="33"/>
  </w:num>
  <w:num w:numId="1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2"/>
  </w:num>
  <w:num w:numId="25">
    <w:abstractNumId w:val="27"/>
  </w:num>
  <w:num w:numId="26">
    <w:abstractNumId w:val="36"/>
  </w:num>
  <w:num w:numId="27">
    <w:abstractNumId w:val="9"/>
  </w:num>
  <w:num w:numId="28">
    <w:abstractNumId w:val="28"/>
  </w:num>
  <w:num w:numId="29">
    <w:abstractNumId w:val="26"/>
  </w:num>
  <w:num w:numId="30">
    <w:abstractNumId w:val="29"/>
  </w:num>
  <w:num w:numId="31">
    <w:abstractNumId w:val="25"/>
  </w:num>
  <w:num w:numId="32">
    <w:abstractNumId w:val="8"/>
  </w:num>
  <w:num w:numId="33">
    <w:abstractNumId w:val="22"/>
  </w:num>
  <w:num w:numId="34">
    <w:abstractNumId w:val="21"/>
  </w:num>
  <w:num w:numId="35">
    <w:abstractNumId w:val="17"/>
  </w:num>
  <w:num w:numId="36">
    <w:abstractNumId w:val="16"/>
  </w:num>
  <w:num w:numId="37">
    <w:abstractNumId w:val="6"/>
  </w:num>
  <w:num w:numId="38">
    <w:abstractNumId w:val="32"/>
  </w:num>
  <w:num w:numId="39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A31"/>
    <w:rsid w:val="00004B08"/>
    <w:rsid w:val="000105BF"/>
    <w:rsid w:val="0002240C"/>
    <w:rsid w:val="00024F90"/>
    <w:rsid w:val="00031582"/>
    <w:rsid w:val="00044406"/>
    <w:rsid w:val="00050A83"/>
    <w:rsid w:val="00050D66"/>
    <w:rsid w:val="00051599"/>
    <w:rsid w:val="000559A8"/>
    <w:rsid w:val="00066D79"/>
    <w:rsid w:val="00067E8F"/>
    <w:rsid w:val="0007266B"/>
    <w:rsid w:val="0007327A"/>
    <w:rsid w:val="00074E5B"/>
    <w:rsid w:val="00090BC9"/>
    <w:rsid w:val="000A6183"/>
    <w:rsid w:val="000A7B73"/>
    <w:rsid w:val="000C2475"/>
    <w:rsid w:val="000D08C9"/>
    <w:rsid w:val="000F7FA1"/>
    <w:rsid w:val="001001D2"/>
    <w:rsid w:val="00100CB7"/>
    <w:rsid w:val="00120282"/>
    <w:rsid w:val="00123E0E"/>
    <w:rsid w:val="001440C1"/>
    <w:rsid w:val="001453B3"/>
    <w:rsid w:val="00145F0B"/>
    <w:rsid w:val="001500F7"/>
    <w:rsid w:val="00161F15"/>
    <w:rsid w:val="001637BE"/>
    <w:rsid w:val="00165D76"/>
    <w:rsid w:val="00176B4D"/>
    <w:rsid w:val="0018436E"/>
    <w:rsid w:val="00184A31"/>
    <w:rsid w:val="00187AFA"/>
    <w:rsid w:val="00187DBF"/>
    <w:rsid w:val="001944CE"/>
    <w:rsid w:val="001A350D"/>
    <w:rsid w:val="001A6D0F"/>
    <w:rsid w:val="001C38A7"/>
    <w:rsid w:val="001C5F00"/>
    <w:rsid w:val="001D4284"/>
    <w:rsid w:val="001E146B"/>
    <w:rsid w:val="001E486E"/>
    <w:rsid w:val="001F0B33"/>
    <w:rsid w:val="0020041A"/>
    <w:rsid w:val="002049E0"/>
    <w:rsid w:val="00211AE3"/>
    <w:rsid w:val="00212518"/>
    <w:rsid w:val="00222CCF"/>
    <w:rsid w:val="0022707E"/>
    <w:rsid w:val="002346C7"/>
    <w:rsid w:val="002349F6"/>
    <w:rsid w:val="00255C16"/>
    <w:rsid w:val="00263CD1"/>
    <w:rsid w:val="00270220"/>
    <w:rsid w:val="00272C5B"/>
    <w:rsid w:val="00273FFD"/>
    <w:rsid w:val="002777FD"/>
    <w:rsid w:val="00282F66"/>
    <w:rsid w:val="00290A3E"/>
    <w:rsid w:val="002A116D"/>
    <w:rsid w:val="002C5DBD"/>
    <w:rsid w:val="002D0121"/>
    <w:rsid w:val="002D749B"/>
    <w:rsid w:val="002D7B7D"/>
    <w:rsid w:val="002E4A34"/>
    <w:rsid w:val="002E5581"/>
    <w:rsid w:val="002E57E2"/>
    <w:rsid w:val="002F0B9F"/>
    <w:rsid w:val="002F308D"/>
    <w:rsid w:val="0030355A"/>
    <w:rsid w:val="00303757"/>
    <w:rsid w:val="00312844"/>
    <w:rsid w:val="00316A40"/>
    <w:rsid w:val="00332A31"/>
    <w:rsid w:val="00333F17"/>
    <w:rsid w:val="003414C8"/>
    <w:rsid w:val="00354236"/>
    <w:rsid w:val="00355BC2"/>
    <w:rsid w:val="00363940"/>
    <w:rsid w:val="00365107"/>
    <w:rsid w:val="00370196"/>
    <w:rsid w:val="00377B39"/>
    <w:rsid w:val="00380F8A"/>
    <w:rsid w:val="00381366"/>
    <w:rsid w:val="0039029C"/>
    <w:rsid w:val="00393C07"/>
    <w:rsid w:val="003948C7"/>
    <w:rsid w:val="003B07EA"/>
    <w:rsid w:val="003B5DA3"/>
    <w:rsid w:val="003C0B6E"/>
    <w:rsid w:val="003C21D1"/>
    <w:rsid w:val="003C637F"/>
    <w:rsid w:val="003C68C1"/>
    <w:rsid w:val="003D33EE"/>
    <w:rsid w:val="003F0398"/>
    <w:rsid w:val="003F303A"/>
    <w:rsid w:val="003F5AEE"/>
    <w:rsid w:val="003F6C8C"/>
    <w:rsid w:val="00410B27"/>
    <w:rsid w:val="00413D7A"/>
    <w:rsid w:val="0041528B"/>
    <w:rsid w:val="00415FD7"/>
    <w:rsid w:val="00420833"/>
    <w:rsid w:val="00425B9A"/>
    <w:rsid w:val="00434498"/>
    <w:rsid w:val="00436848"/>
    <w:rsid w:val="004442EE"/>
    <w:rsid w:val="00467C80"/>
    <w:rsid w:val="00481012"/>
    <w:rsid w:val="0049504F"/>
    <w:rsid w:val="004A1B30"/>
    <w:rsid w:val="004A4AAB"/>
    <w:rsid w:val="004C10E1"/>
    <w:rsid w:val="004C4B20"/>
    <w:rsid w:val="004C6E30"/>
    <w:rsid w:val="004D26C6"/>
    <w:rsid w:val="004D371E"/>
    <w:rsid w:val="004D47AE"/>
    <w:rsid w:val="004E4701"/>
    <w:rsid w:val="004E4D30"/>
    <w:rsid w:val="004F55DC"/>
    <w:rsid w:val="005041BA"/>
    <w:rsid w:val="00504559"/>
    <w:rsid w:val="00506A0C"/>
    <w:rsid w:val="00511838"/>
    <w:rsid w:val="00512F4B"/>
    <w:rsid w:val="005148C4"/>
    <w:rsid w:val="005225D5"/>
    <w:rsid w:val="0053535B"/>
    <w:rsid w:val="005359D9"/>
    <w:rsid w:val="00536B78"/>
    <w:rsid w:val="005403A2"/>
    <w:rsid w:val="005428F1"/>
    <w:rsid w:val="00544BB0"/>
    <w:rsid w:val="00550724"/>
    <w:rsid w:val="00552B31"/>
    <w:rsid w:val="00553F3A"/>
    <w:rsid w:val="005565AF"/>
    <w:rsid w:val="005701C1"/>
    <w:rsid w:val="005761C8"/>
    <w:rsid w:val="00581DCF"/>
    <w:rsid w:val="00597D6F"/>
    <w:rsid w:val="005A5229"/>
    <w:rsid w:val="005B4ABF"/>
    <w:rsid w:val="005C0044"/>
    <w:rsid w:val="005C464B"/>
    <w:rsid w:val="005D6E19"/>
    <w:rsid w:val="005D74DD"/>
    <w:rsid w:val="005E0B14"/>
    <w:rsid w:val="005F00BC"/>
    <w:rsid w:val="006024EA"/>
    <w:rsid w:val="00613363"/>
    <w:rsid w:val="006176CE"/>
    <w:rsid w:val="00631613"/>
    <w:rsid w:val="00641412"/>
    <w:rsid w:val="006500F7"/>
    <w:rsid w:val="0065032D"/>
    <w:rsid w:val="006656BB"/>
    <w:rsid w:val="00665E4F"/>
    <w:rsid w:val="006753C7"/>
    <w:rsid w:val="00676FA3"/>
    <w:rsid w:val="006863E6"/>
    <w:rsid w:val="006A1ED0"/>
    <w:rsid w:val="006A3937"/>
    <w:rsid w:val="006A43BB"/>
    <w:rsid w:val="006C75BB"/>
    <w:rsid w:val="006C7DA3"/>
    <w:rsid w:val="006D2D36"/>
    <w:rsid w:val="006D36C5"/>
    <w:rsid w:val="006E5B75"/>
    <w:rsid w:val="006E63E2"/>
    <w:rsid w:val="006F40D2"/>
    <w:rsid w:val="006F602A"/>
    <w:rsid w:val="006F7FE7"/>
    <w:rsid w:val="007067D8"/>
    <w:rsid w:val="00715AFC"/>
    <w:rsid w:val="007160F5"/>
    <w:rsid w:val="00720ED0"/>
    <w:rsid w:val="007243F6"/>
    <w:rsid w:val="00724F34"/>
    <w:rsid w:val="00736C81"/>
    <w:rsid w:val="007460A3"/>
    <w:rsid w:val="00751CEA"/>
    <w:rsid w:val="00757598"/>
    <w:rsid w:val="00767B7A"/>
    <w:rsid w:val="00771F8F"/>
    <w:rsid w:val="007752F3"/>
    <w:rsid w:val="007860EE"/>
    <w:rsid w:val="0078768D"/>
    <w:rsid w:val="00787760"/>
    <w:rsid w:val="007938B4"/>
    <w:rsid w:val="007A4978"/>
    <w:rsid w:val="007B0E10"/>
    <w:rsid w:val="007D17C8"/>
    <w:rsid w:val="007D40E6"/>
    <w:rsid w:val="007D6590"/>
    <w:rsid w:val="007E051A"/>
    <w:rsid w:val="007E1F26"/>
    <w:rsid w:val="007F2BD5"/>
    <w:rsid w:val="00802854"/>
    <w:rsid w:val="008028C4"/>
    <w:rsid w:val="00803366"/>
    <w:rsid w:val="00805246"/>
    <w:rsid w:val="00817F95"/>
    <w:rsid w:val="008373BD"/>
    <w:rsid w:val="00844222"/>
    <w:rsid w:val="00845FE2"/>
    <w:rsid w:val="0085138B"/>
    <w:rsid w:val="00855761"/>
    <w:rsid w:val="0085784E"/>
    <w:rsid w:val="00862738"/>
    <w:rsid w:val="008648F2"/>
    <w:rsid w:val="00882507"/>
    <w:rsid w:val="008A4C78"/>
    <w:rsid w:val="008B088B"/>
    <w:rsid w:val="008B201B"/>
    <w:rsid w:val="008B210D"/>
    <w:rsid w:val="008B4FB0"/>
    <w:rsid w:val="008B5CFA"/>
    <w:rsid w:val="008C0980"/>
    <w:rsid w:val="008C4540"/>
    <w:rsid w:val="008C59E3"/>
    <w:rsid w:val="008C7216"/>
    <w:rsid w:val="008E1817"/>
    <w:rsid w:val="008E6092"/>
    <w:rsid w:val="008F1519"/>
    <w:rsid w:val="00901AB7"/>
    <w:rsid w:val="009107BE"/>
    <w:rsid w:val="0091083B"/>
    <w:rsid w:val="00915C29"/>
    <w:rsid w:val="009240BC"/>
    <w:rsid w:val="00927BBD"/>
    <w:rsid w:val="00931035"/>
    <w:rsid w:val="0093175B"/>
    <w:rsid w:val="00932866"/>
    <w:rsid w:val="0093372E"/>
    <w:rsid w:val="009435AC"/>
    <w:rsid w:val="009437B0"/>
    <w:rsid w:val="00945F5E"/>
    <w:rsid w:val="00950D3C"/>
    <w:rsid w:val="00956BB1"/>
    <w:rsid w:val="00965145"/>
    <w:rsid w:val="00965B37"/>
    <w:rsid w:val="00966D59"/>
    <w:rsid w:val="00975A42"/>
    <w:rsid w:val="00983B2B"/>
    <w:rsid w:val="00993830"/>
    <w:rsid w:val="009A7021"/>
    <w:rsid w:val="009B1A70"/>
    <w:rsid w:val="009B7B5D"/>
    <w:rsid w:val="009C43E2"/>
    <w:rsid w:val="009C77CC"/>
    <w:rsid w:val="009D0405"/>
    <w:rsid w:val="009D0CB8"/>
    <w:rsid w:val="009D256F"/>
    <w:rsid w:val="009D6C38"/>
    <w:rsid w:val="009E5E99"/>
    <w:rsid w:val="009E75F1"/>
    <w:rsid w:val="009F5CED"/>
    <w:rsid w:val="00A00449"/>
    <w:rsid w:val="00A00A3A"/>
    <w:rsid w:val="00A011D7"/>
    <w:rsid w:val="00A01C4B"/>
    <w:rsid w:val="00A064E7"/>
    <w:rsid w:val="00A07D3D"/>
    <w:rsid w:val="00A13AE9"/>
    <w:rsid w:val="00A13CAD"/>
    <w:rsid w:val="00A22EF1"/>
    <w:rsid w:val="00A37B72"/>
    <w:rsid w:val="00A41CBC"/>
    <w:rsid w:val="00A431B3"/>
    <w:rsid w:val="00A504A9"/>
    <w:rsid w:val="00A51A9C"/>
    <w:rsid w:val="00A558F5"/>
    <w:rsid w:val="00A61CC6"/>
    <w:rsid w:val="00A67B62"/>
    <w:rsid w:val="00A7122E"/>
    <w:rsid w:val="00A92D9D"/>
    <w:rsid w:val="00A943D0"/>
    <w:rsid w:val="00A967AC"/>
    <w:rsid w:val="00AB2CDC"/>
    <w:rsid w:val="00AB644A"/>
    <w:rsid w:val="00AC1D45"/>
    <w:rsid w:val="00AC42AE"/>
    <w:rsid w:val="00AC5F28"/>
    <w:rsid w:val="00AC623E"/>
    <w:rsid w:val="00AD212E"/>
    <w:rsid w:val="00AD6A1E"/>
    <w:rsid w:val="00AE7E00"/>
    <w:rsid w:val="00AF1607"/>
    <w:rsid w:val="00AF616F"/>
    <w:rsid w:val="00B02FB4"/>
    <w:rsid w:val="00B0673C"/>
    <w:rsid w:val="00B137A7"/>
    <w:rsid w:val="00B1606E"/>
    <w:rsid w:val="00B20976"/>
    <w:rsid w:val="00B222DE"/>
    <w:rsid w:val="00B222EA"/>
    <w:rsid w:val="00B34BFB"/>
    <w:rsid w:val="00B3568F"/>
    <w:rsid w:val="00B36FAD"/>
    <w:rsid w:val="00B642A4"/>
    <w:rsid w:val="00B71965"/>
    <w:rsid w:val="00B71F27"/>
    <w:rsid w:val="00B75D0D"/>
    <w:rsid w:val="00B772AF"/>
    <w:rsid w:val="00B801C5"/>
    <w:rsid w:val="00B81135"/>
    <w:rsid w:val="00B83501"/>
    <w:rsid w:val="00B86173"/>
    <w:rsid w:val="00BA102F"/>
    <w:rsid w:val="00BA19DE"/>
    <w:rsid w:val="00BA4C92"/>
    <w:rsid w:val="00BA63E0"/>
    <w:rsid w:val="00BC1DC8"/>
    <w:rsid w:val="00BC3168"/>
    <w:rsid w:val="00BC5C41"/>
    <w:rsid w:val="00BC7347"/>
    <w:rsid w:val="00BD211A"/>
    <w:rsid w:val="00BE19B6"/>
    <w:rsid w:val="00BE3A64"/>
    <w:rsid w:val="00BE70D4"/>
    <w:rsid w:val="00BF6DA0"/>
    <w:rsid w:val="00C01B2F"/>
    <w:rsid w:val="00C0603E"/>
    <w:rsid w:val="00C10DBF"/>
    <w:rsid w:val="00C14831"/>
    <w:rsid w:val="00C2319D"/>
    <w:rsid w:val="00C23DE2"/>
    <w:rsid w:val="00C2735B"/>
    <w:rsid w:val="00C30538"/>
    <w:rsid w:val="00C4594F"/>
    <w:rsid w:val="00C47C5C"/>
    <w:rsid w:val="00C7215E"/>
    <w:rsid w:val="00C72C45"/>
    <w:rsid w:val="00C7343C"/>
    <w:rsid w:val="00C96599"/>
    <w:rsid w:val="00C97599"/>
    <w:rsid w:val="00C97A62"/>
    <w:rsid w:val="00CA1CB5"/>
    <w:rsid w:val="00CA5D4F"/>
    <w:rsid w:val="00CB1202"/>
    <w:rsid w:val="00CB6EEC"/>
    <w:rsid w:val="00CC0367"/>
    <w:rsid w:val="00CC373E"/>
    <w:rsid w:val="00CC759C"/>
    <w:rsid w:val="00CE290A"/>
    <w:rsid w:val="00CE41CE"/>
    <w:rsid w:val="00CE42E5"/>
    <w:rsid w:val="00CF4A44"/>
    <w:rsid w:val="00D01AF7"/>
    <w:rsid w:val="00D13272"/>
    <w:rsid w:val="00D15ADB"/>
    <w:rsid w:val="00D2100D"/>
    <w:rsid w:val="00D258FC"/>
    <w:rsid w:val="00D26611"/>
    <w:rsid w:val="00D26D9C"/>
    <w:rsid w:val="00D31A61"/>
    <w:rsid w:val="00D33906"/>
    <w:rsid w:val="00D415FC"/>
    <w:rsid w:val="00D4187D"/>
    <w:rsid w:val="00D46C50"/>
    <w:rsid w:val="00D50E35"/>
    <w:rsid w:val="00D50EEB"/>
    <w:rsid w:val="00D811EF"/>
    <w:rsid w:val="00D851F6"/>
    <w:rsid w:val="00D8722D"/>
    <w:rsid w:val="00DA42B2"/>
    <w:rsid w:val="00DA4579"/>
    <w:rsid w:val="00DB110E"/>
    <w:rsid w:val="00DB311A"/>
    <w:rsid w:val="00DB7162"/>
    <w:rsid w:val="00DD0A7F"/>
    <w:rsid w:val="00DD5F84"/>
    <w:rsid w:val="00DD6FD4"/>
    <w:rsid w:val="00DE2084"/>
    <w:rsid w:val="00DE3983"/>
    <w:rsid w:val="00DE683F"/>
    <w:rsid w:val="00DF6CCD"/>
    <w:rsid w:val="00E00F86"/>
    <w:rsid w:val="00E077FB"/>
    <w:rsid w:val="00E12EE6"/>
    <w:rsid w:val="00E220C3"/>
    <w:rsid w:val="00E25DCE"/>
    <w:rsid w:val="00E2695D"/>
    <w:rsid w:val="00E30F0B"/>
    <w:rsid w:val="00E46D2E"/>
    <w:rsid w:val="00E6204E"/>
    <w:rsid w:val="00E66173"/>
    <w:rsid w:val="00E67117"/>
    <w:rsid w:val="00E77727"/>
    <w:rsid w:val="00E77CE6"/>
    <w:rsid w:val="00E808F9"/>
    <w:rsid w:val="00E95084"/>
    <w:rsid w:val="00E9541D"/>
    <w:rsid w:val="00E97DB7"/>
    <w:rsid w:val="00EA4837"/>
    <w:rsid w:val="00EB3C06"/>
    <w:rsid w:val="00EB58A0"/>
    <w:rsid w:val="00EB6458"/>
    <w:rsid w:val="00ED1DAD"/>
    <w:rsid w:val="00ED3EFA"/>
    <w:rsid w:val="00ED5402"/>
    <w:rsid w:val="00EE6FCE"/>
    <w:rsid w:val="00EF3890"/>
    <w:rsid w:val="00EF4C40"/>
    <w:rsid w:val="00EF70E4"/>
    <w:rsid w:val="00EF7BA1"/>
    <w:rsid w:val="00F06689"/>
    <w:rsid w:val="00F077C5"/>
    <w:rsid w:val="00F10CC0"/>
    <w:rsid w:val="00F25204"/>
    <w:rsid w:val="00F41F0C"/>
    <w:rsid w:val="00F5299B"/>
    <w:rsid w:val="00F53413"/>
    <w:rsid w:val="00F65155"/>
    <w:rsid w:val="00F740BA"/>
    <w:rsid w:val="00F74495"/>
    <w:rsid w:val="00F8100C"/>
    <w:rsid w:val="00F87CFE"/>
    <w:rsid w:val="00F90CB3"/>
    <w:rsid w:val="00FA2D86"/>
    <w:rsid w:val="00FA5922"/>
    <w:rsid w:val="00FA5BB0"/>
    <w:rsid w:val="00FA7927"/>
    <w:rsid w:val="00FB483A"/>
    <w:rsid w:val="00FB4C13"/>
    <w:rsid w:val="00FC018A"/>
    <w:rsid w:val="00FC022A"/>
    <w:rsid w:val="00FC4209"/>
    <w:rsid w:val="00FC604B"/>
    <w:rsid w:val="00FD54F1"/>
    <w:rsid w:val="00FD7AA6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4FB4"/>
  <w15:docId w15:val="{40159E3A-C810-4917-9F05-3B798F50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23E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C623E"/>
    <w:pPr>
      <w:keepNext/>
      <w:tabs>
        <w:tab w:val="num" w:pos="0"/>
      </w:tabs>
      <w:suppressAutoHyphens/>
      <w:spacing w:after="0" w:line="240" w:lineRule="auto"/>
      <w:ind w:left="1056"/>
      <w:jc w:val="both"/>
      <w:outlineLvl w:val="7"/>
    </w:pPr>
    <w:rPr>
      <w:rFonts w:ascii="Arial" w:eastAsia="Times New Roman" w:hAnsi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AC623E"/>
    <w:rPr>
      <w:rFonts w:ascii="Arial" w:eastAsia="Times New Roman" w:hAnsi="Arial" w:cs="Times New Roman"/>
      <w:sz w:val="24"/>
      <w:szCs w:val="20"/>
      <w:lang w:eastAsia="ar-SA"/>
    </w:rPr>
  </w:style>
  <w:style w:type="character" w:styleId="Hipercze">
    <w:name w:val="Hyperlink"/>
    <w:unhideWhenUsed/>
    <w:rsid w:val="00AC623E"/>
    <w:rPr>
      <w:color w:val="0000FF"/>
      <w:u w:val="single"/>
    </w:rPr>
  </w:style>
  <w:style w:type="paragraph" w:styleId="NormalnyWeb">
    <w:name w:val="Normal (Web)"/>
    <w:basedOn w:val="Normalny"/>
    <w:unhideWhenUsed/>
    <w:rsid w:val="00AC62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623E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23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Akapit z listą BS,List Paragraph,L1,Numerowanie,Akapit z listą5,T_SZ_List Paragraph,normalny tekst,2 heading,A_wyliczenie,K-P_odwolanie,maz_wyliczenie,opis dzialania"/>
    <w:basedOn w:val="Normalny"/>
    <w:link w:val="AkapitzlistZnak"/>
    <w:qFormat/>
    <w:rsid w:val="00AC623E"/>
    <w:pPr>
      <w:ind w:left="720"/>
      <w:contextualSpacing/>
    </w:pPr>
  </w:style>
  <w:style w:type="paragraph" w:customStyle="1" w:styleId="WW-Tekstpodstawowy3">
    <w:name w:val="WW-Tekst podstawowy 3"/>
    <w:basedOn w:val="Normalny"/>
    <w:rsid w:val="00AC623E"/>
    <w:pPr>
      <w:suppressAutoHyphens/>
      <w:spacing w:after="0" w:line="240" w:lineRule="auto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fontstyle01">
    <w:name w:val="fontstyle01"/>
    <w:rsid w:val="00AC623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C623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59D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6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C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CD1"/>
    <w:rPr>
      <w:rFonts w:ascii="Calibri" w:eastAsia="Calibri" w:hAnsi="Calibri" w:cs="Times New Roman"/>
    </w:rPr>
  </w:style>
  <w:style w:type="paragraph" w:customStyle="1" w:styleId="Default">
    <w:name w:val="Default"/>
    <w:rsid w:val="00A2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F87CF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5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611"/>
    <w:rPr>
      <w:color w:val="605E5C"/>
      <w:shd w:val="clear" w:color="auto" w:fill="E1DFDD"/>
    </w:rPr>
  </w:style>
  <w:style w:type="numbering" w:customStyle="1" w:styleId="Styl2">
    <w:name w:val="Styl2"/>
    <w:uiPriority w:val="99"/>
    <w:rsid w:val="009D0405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4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1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Akapit z listą BS Znak,List Paragraph Znak,L1 Znak,Numerowanie Znak,Akapit z listą5 Znak,T_SZ_List Paragraph Znak,normalny tekst Znak,2 heading Znak,A_wyliczenie Znak,K-P_odwolanie Znak,maz_wyliczenie Znak,opis dzialania Znak"/>
    <w:link w:val="Akapitzlist"/>
    <w:rsid w:val="00A61CC6"/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7F2B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7">
    <w:name w:val="Style17"/>
    <w:basedOn w:val="Normalny"/>
    <w:uiPriority w:val="99"/>
    <w:rsid w:val="00161F15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60F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60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niedrzwicadu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1329-AF42-4540-AE41-B377C605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6</Pages>
  <Words>1793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315</cp:revision>
  <cp:lastPrinted>2021-05-27T12:08:00Z</cp:lastPrinted>
  <dcterms:created xsi:type="dcterms:W3CDTF">2019-01-20T18:03:00Z</dcterms:created>
  <dcterms:modified xsi:type="dcterms:W3CDTF">2022-02-17T09:16:00Z</dcterms:modified>
</cp:coreProperties>
</file>