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224EDB" w:rsidRDefault="003E45FF" w:rsidP="00DF5664">
      <w:pPr>
        <w:pStyle w:val="Tytu"/>
        <w:spacing w:line="480" w:lineRule="auto"/>
        <w:rPr>
          <w:rFonts w:asciiTheme="minorHAnsi" w:hAnsiTheme="minorHAnsi" w:cstheme="minorHAnsi"/>
          <w:spacing w:val="60"/>
          <w:sz w:val="40"/>
          <w:szCs w:val="40"/>
        </w:rPr>
      </w:pPr>
      <w:r w:rsidRPr="00224EDB">
        <w:rPr>
          <w:rFonts w:asciiTheme="minorHAnsi" w:hAnsiTheme="minorHAnsi" w:cstheme="minorHAnsi"/>
          <w:spacing w:val="60"/>
          <w:sz w:val="40"/>
          <w:szCs w:val="40"/>
        </w:rPr>
        <w:t xml:space="preserve">Specyfikacja </w:t>
      </w:r>
    </w:p>
    <w:p w14:paraId="52BD8481" w14:textId="77777777" w:rsidR="003E45FF" w:rsidRPr="00224EDB" w:rsidRDefault="003E45FF" w:rsidP="00DF5664">
      <w:pPr>
        <w:pStyle w:val="Tytu"/>
        <w:spacing w:line="480" w:lineRule="auto"/>
        <w:rPr>
          <w:rFonts w:asciiTheme="minorHAnsi" w:hAnsiTheme="minorHAnsi" w:cstheme="minorHAnsi"/>
          <w:spacing w:val="60"/>
          <w:sz w:val="40"/>
          <w:szCs w:val="40"/>
        </w:rPr>
      </w:pPr>
      <w:r w:rsidRPr="00224EDB">
        <w:rPr>
          <w:rFonts w:asciiTheme="minorHAnsi" w:hAnsiTheme="minorHAnsi" w:cstheme="minorHAnsi"/>
          <w:spacing w:val="60"/>
          <w:sz w:val="40"/>
          <w:szCs w:val="40"/>
        </w:rPr>
        <w:t>WARUNKÓW zamówienia</w:t>
      </w:r>
    </w:p>
    <w:p w14:paraId="1AD5FA97" w14:textId="793B2EDF" w:rsidR="003E45FF" w:rsidRPr="00224EDB" w:rsidRDefault="000850B7" w:rsidP="00DF5664">
      <w:pPr>
        <w:jc w:val="center"/>
        <w:rPr>
          <w:rFonts w:cstheme="minorHAnsi"/>
        </w:rPr>
      </w:pPr>
      <w:r w:rsidRPr="00224EDB">
        <w:rPr>
          <w:rFonts w:eastAsia="Times New Roman" w:cstheme="minorHAnsi"/>
          <w:b/>
          <w:bCs/>
          <w:sz w:val="24"/>
          <w:szCs w:val="24"/>
          <w:lang w:eastAsia="pl-PL"/>
        </w:rPr>
        <w:t>ZAMAWIAJĄCY</w:t>
      </w:r>
      <w:r w:rsidR="00A7386A" w:rsidRPr="00224EDB">
        <w:rPr>
          <w:rFonts w:eastAsia="Times New Roman" w:cstheme="minorHAnsi"/>
          <w:b/>
          <w:bCs/>
          <w:sz w:val="24"/>
          <w:szCs w:val="24"/>
          <w:lang w:eastAsia="pl-PL"/>
        </w:rPr>
        <w:t xml:space="preserve"> GMINA NIEDRZWICA DUŻA</w:t>
      </w:r>
    </w:p>
    <w:p w14:paraId="7F61C982" w14:textId="03EDEBA1" w:rsidR="000850B7" w:rsidRPr="00224EDB" w:rsidRDefault="000850B7" w:rsidP="00DF5664">
      <w:pPr>
        <w:pStyle w:val="Nagwek3"/>
        <w:keepNext w:val="0"/>
        <w:tabs>
          <w:tab w:val="left" w:pos="0"/>
        </w:tabs>
        <w:jc w:val="both"/>
        <w:rPr>
          <w:rFonts w:asciiTheme="minorHAnsi" w:hAnsiTheme="minorHAnsi" w:cstheme="minorHAnsi"/>
          <w:b w:val="0"/>
          <w:sz w:val="24"/>
          <w:szCs w:val="24"/>
        </w:rPr>
      </w:pPr>
      <w:r w:rsidRPr="00224EDB">
        <w:rPr>
          <w:rFonts w:asciiTheme="minorHAnsi" w:hAnsiTheme="minorHAnsi" w:cstheme="minorHAnsi"/>
          <w:b w:val="0"/>
          <w:sz w:val="24"/>
          <w:szCs w:val="24"/>
        </w:rPr>
        <w:t xml:space="preserve">zaprasza do złożenia oferty w postępowaniu prowadzonym w trybie podstawowym bez negocjacji, </w:t>
      </w:r>
      <w:r w:rsidR="001F44CC" w:rsidRPr="00224EDB">
        <w:rPr>
          <w:rFonts w:asciiTheme="minorHAnsi" w:hAnsiTheme="minorHAnsi" w:cstheme="minorHAnsi"/>
          <w:b w:val="0"/>
          <w:sz w:val="24"/>
          <w:szCs w:val="24"/>
        </w:rPr>
        <w:t xml:space="preserve">o którym mowa w art. 275 pkt 1 ustawy z dnia 11 września 2019 r. Prawo zamówień publicznych </w:t>
      </w:r>
      <w:r w:rsidR="00E02DF0" w:rsidRPr="00224EDB">
        <w:rPr>
          <w:rFonts w:asciiTheme="minorHAnsi" w:hAnsiTheme="minorHAnsi" w:cstheme="minorHAnsi"/>
          <w:b w:val="0"/>
          <w:sz w:val="24"/>
          <w:szCs w:val="24"/>
        </w:rPr>
        <w:t xml:space="preserve">(tekst jedn. Dz. U. z 2021 r., poz. 1129 ze zm.), </w:t>
      </w:r>
      <w:r w:rsidR="001F44CC" w:rsidRPr="00224EDB">
        <w:rPr>
          <w:rFonts w:asciiTheme="minorHAnsi" w:hAnsiTheme="minorHAnsi" w:cstheme="minorHAnsi"/>
          <w:b w:val="0"/>
          <w:sz w:val="24"/>
          <w:szCs w:val="24"/>
        </w:rPr>
        <w:t xml:space="preserve">zwaną dalej ustawą </w:t>
      </w:r>
      <w:proofErr w:type="spellStart"/>
      <w:r w:rsidR="001F44CC" w:rsidRPr="00224EDB">
        <w:rPr>
          <w:rFonts w:asciiTheme="minorHAnsi" w:hAnsiTheme="minorHAnsi" w:cstheme="minorHAnsi"/>
          <w:b w:val="0"/>
          <w:sz w:val="24"/>
          <w:szCs w:val="24"/>
        </w:rPr>
        <w:t>Pzp</w:t>
      </w:r>
      <w:proofErr w:type="spellEnd"/>
      <w:r w:rsidR="001F44CC" w:rsidRPr="00224EDB">
        <w:rPr>
          <w:rFonts w:asciiTheme="minorHAnsi" w:hAnsiTheme="minorHAnsi" w:cstheme="minorHAnsi"/>
          <w:b w:val="0"/>
          <w:sz w:val="24"/>
          <w:szCs w:val="24"/>
        </w:rPr>
        <w:t xml:space="preserve">, </w:t>
      </w:r>
      <w:r w:rsidRPr="00224EDB">
        <w:rPr>
          <w:rFonts w:asciiTheme="minorHAnsi" w:hAnsiTheme="minorHAnsi" w:cstheme="minorHAnsi"/>
          <w:b w:val="0"/>
          <w:sz w:val="24"/>
          <w:szCs w:val="24"/>
        </w:rPr>
        <w:t>o wartości zamówienia nieprzekraczającej progów unijnych, o których mowa w art. 3</w:t>
      </w:r>
      <w:r w:rsidR="001F44CC" w:rsidRPr="00224EDB">
        <w:rPr>
          <w:rFonts w:asciiTheme="minorHAnsi" w:hAnsiTheme="minorHAnsi" w:cstheme="minorHAnsi"/>
          <w:b w:val="0"/>
          <w:sz w:val="24"/>
          <w:szCs w:val="24"/>
        </w:rPr>
        <w:t xml:space="preserve"> </w:t>
      </w:r>
      <w:r w:rsidRPr="00224EDB">
        <w:rPr>
          <w:rFonts w:asciiTheme="minorHAnsi" w:hAnsiTheme="minorHAnsi" w:cstheme="minorHAnsi"/>
          <w:b w:val="0"/>
          <w:sz w:val="24"/>
          <w:szCs w:val="24"/>
        </w:rPr>
        <w:t xml:space="preserve">ustawy </w:t>
      </w:r>
      <w:proofErr w:type="spellStart"/>
      <w:r w:rsidRPr="00224EDB">
        <w:rPr>
          <w:rFonts w:asciiTheme="minorHAnsi" w:hAnsiTheme="minorHAnsi" w:cstheme="minorHAnsi"/>
          <w:b w:val="0"/>
          <w:sz w:val="24"/>
          <w:szCs w:val="24"/>
        </w:rPr>
        <w:t>Pzp</w:t>
      </w:r>
      <w:proofErr w:type="spellEnd"/>
      <w:r w:rsidRPr="00224EDB">
        <w:rPr>
          <w:rFonts w:asciiTheme="minorHAnsi" w:hAnsiTheme="minorHAnsi" w:cstheme="minorHAnsi"/>
          <w:b w:val="0"/>
          <w:sz w:val="24"/>
          <w:szCs w:val="24"/>
        </w:rPr>
        <w:t xml:space="preserve">, na realizację </w:t>
      </w:r>
      <w:r w:rsidR="001F44CC" w:rsidRPr="00224EDB">
        <w:rPr>
          <w:rFonts w:asciiTheme="minorHAnsi" w:hAnsiTheme="minorHAnsi" w:cstheme="minorHAnsi"/>
          <w:b w:val="0"/>
          <w:sz w:val="24"/>
          <w:szCs w:val="24"/>
        </w:rPr>
        <w:t>zamówienia (usługi)</w:t>
      </w:r>
      <w:r w:rsidRPr="00224EDB">
        <w:rPr>
          <w:rFonts w:asciiTheme="minorHAnsi" w:hAnsiTheme="minorHAnsi" w:cstheme="minorHAnsi"/>
          <w:b w:val="0"/>
          <w:sz w:val="24"/>
          <w:szCs w:val="24"/>
        </w:rPr>
        <w:t xml:space="preserve"> pn.</w:t>
      </w:r>
    </w:p>
    <w:p w14:paraId="0F299F1C" w14:textId="77777777" w:rsidR="00DF5664" w:rsidRPr="00224EDB" w:rsidRDefault="00DF5664" w:rsidP="00DF5664">
      <w:pPr>
        <w:jc w:val="center"/>
        <w:rPr>
          <w:rFonts w:cstheme="minorHAnsi"/>
          <w:b/>
          <w:i/>
          <w:sz w:val="36"/>
          <w:szCs w:val="36"/>
          <w:highlight w:val="yellow"/>
        </w:rPr>
      </w:pPr>
    </w:p>
    <w:p w14:paraId="1CFFC42A" w14:textId="06A45325" w:rsidR="000850B7" w:rsidRPr="00224EDB" w:rsidRDefault="0037218D" w:rsidP="00DF5664">
      <w:pPr>
        <w:jc w:val="center"/>
        <w:rPr>
          <w:rFonts w:cstheme="minorHAnsi"/>
          <w:b/>
          <w:i/>
          <w:sz w:val="36"/>
          <w:szCs w:val="36"/>
        </w:rPr>
      </w:pPr>
      <w:r w:rsidRPr="00224EDB">
        <w:rPr>
          <w:rFonts w:cstheme="minorHAnsi"/>
          <w:b/>
          <w:i/>
          <w:sz w:val="36"/>
          <w:szCs w:val="36"/>
        </w:rPr>
        <w:t>Dowóz dzieci i młodzieży do placówek oświatowych</w:t>
      </w:r>
      <w:r w:rsidR="001F44CC" w:rsidRPr="00224EDB">
        <w:rPr>
          <w:rFonts w:cstheme="minorHAnsi"/>
          <w:b/>
          <w:i/>
          <w:sz w:val="36"/>
          <w:szCs w:val="36"/>
        </w:rPr>
        <w:t>.</w:t>
      </w:r>
    </w:p>
    <w:p w14:paraId="6E5C12BE" w14:textId="77777777" w:rsidR="0037218D" w:rsidRPr="00224EDB" w:rsidRDefault="0037218D" w:rsidP="00DF5664">
      <w:pPr>
        <w:spacing w:after="0" w:line="240" w:lineRule="auto"/>
        <w:jc w:val="both"/>
        <w:rPr>
          <w:rFonts w:cstheme="minorHAnsi"/>
          <w:b/>
          <w:sz w:val="24"/>
          <w:szCs w:val="24"/>
          <w:highlight w:val="yellow"/>
        </w:rPr>
      </w:pPr>
    </w:p>
    <w:p w14:paraId="6F530DC2" w14:textId="1D99F6DD" w:rsidR="000850B7" w:rsidRPr="00224EDB" w:rsidRDefault="003B448D" w:rsidP="00DF5664">
      <w:pPr>
        <w:pStyle w:val="Akapitzlist"/>
        <w:numPr>
          <w:ilvl w:val="0"/>
          <w:numId w:val="1"/>
        </w:numPr>
        <w:shd w:val="clear" w:color="auto" w:fill="FFFFFF"/>
        <w:spacing w:after="72" w:line="396" w:lineRule="atLeast"/>
        <w:ind w:left="284" w:hanging="142"/>
        <w:rPr>
          <w:rFonts w:cstheme="minorHAnsi"/>
          <w:b/>
          <w:szCs w:val="24"/>
          <w:u w:val="single"/>
          <w:lang w:eastAsia="pl-PL"/>
        </w:rPr>
      </w:pPr>
      <w:r w:rsidRPr="00224EDB">
        <w:rPr>
          <w:rFonts w:cstheme="minorHAnsi"/>
          <w:b/>
          <w:sz w:val="24"/>
          <w:szCs w:val="24"/>
          <w:u w:val="single"/>
          <w:lang w:eastAsia="pl-PL"/>
        </w:rPr>
        <w:t>NAZWA, ADRES ZAMAWIAJĄCEGO</w:t>
      </w:r>
    </w:p>
    <w:p w14:paraId="7C6E48EA" w14:textId="2833EA2A" w:rsidR="003B448D" w:rsidRPr="00224EDB" w:rsidRDefault="003B448D" w:rsidP="002747DA">
      <w:pPr>
        <w:pStyle w:val="Nagwek2"/>
        <w:numPr>
          <w:ilvl w:val="0"/>
          <w:numId w:val="2"/>
        </w:numPr>
        <w:tabs>
          <w:tab w:val="left" w:pos="0"/>
        </w:tabs>
        <w:ind w:hanging="436"/>
        <w:rPr>
          <w:rFonts w:asciiTheme="minorHAnsi" w:hAnsiTheme="minorHAnsi" w:cstheme="minorHAnsi"/>
          <w:b w:val="0"/>
          <w:szCs w:val="24"/>
          <w:lang w:eastAsia="pl-PL"/>
        </w:rPr>
      </w:pPr>
      <w:r w:rsidRPr="00224EDB">
        <w:rPr>
          <w:rFonts w:asciiTheme="minorHAnsi" w:hAnsiTheme="minorHAnsi" w:cstheme="minorHAnsi"/>
          <w:b w:val="0"/>
          <w:szCs w:val="24"/>
          <w:lang w:eastAsia="pl-PL"/>
        </w:rPr>
        <w:t>Nazwa zamawiającego – Gmina Niedrzwica Duża</w:t>
      </w:r>
      <w:r w:rsidR="00D466A4" w:rsidRPr="00224EDB">
        <w:rPr>
          <w:rFonts w:asciiTheme="minorHAnsi" w:hAnsiTheme="minorHAnsi" w:cstheme="minorHAnsi"/>
          <w:b w:val="0"/>
          <w:szCs w:val="24"/>
          <w:lang w:eastAsia="pl-PL"/>
        </w:rPr>
        <w:t>.</w:t>
      </w:r>
    </w:p>
    <w:p w14:paraId="14F6383E" w14:textId="51F26FD3" w:rsidR="00A7386A" w:rsidRPr="00224EDB" w:rsidRDefault="00A7386A" w:rsidP="002747DA">
      <w:pPr>
        <w:pStyle w:val="Nagwek2"/>
        <w:numPr>
          <w:ilvl w:val="0"/>
          <w:numId w:val="2"/>
        </w:numPr>
        <w:tabs>
          <w:tab w:val="left" w:pos="0"/>
        </w:tabs>
        <w:ind w:hanging="436"/>
        <w:rPr>
          <w:rFonts w:asciiTheme="minorHAnsi" w:hAnsiTheme="minorHAnsi" w:cstheme="minorHAnsi"/>
          <w:b w:val="0"/>
          <w:szCs w:val="24"/>
        </w:rPr>
      </w:pPr>
      <w:r w:rsidRPr="00224EDB">
        <w:rPr>
          <w:rFonts w:asciiTheme="minorHAnsi" w:hAnsiTheme="minorHAnsi" w:cstheme="minorHAnsi"/>
          <w:b w:val="0"/>
          <w:szCs w:val="24"/>
          <w:lang w:eastAsia="pl-PL"/>
        </w:rPr>
        <w:t>Adres zamawiającego</w:t>
      </w:r>
      <w:r w:rsidR="003F6299" w:rsidRPr="00224EDB">
        <w:rPr>
          <w:rFonts w:asciiTheme="minorHAnsi" w:hAnsiTheme="minorHAnsi" w:cstheme="minorHAnsi"/>
          <w:b w:val="0"/>
          <w:szCs w:val="24"/>
          <w:lang w:eastAsia="pl-PL"/>
        </w:rPr>
        <w:t xml:space="preserve"> – </w:t>
      </w:r>
      <w:r w:rsidRPr="00224EDB">
        <w:rPr>
          <w:rFonts w:asciiTheme="minorHAnsi" w:hAnsiTheme="minorHAnsi" w:cstheme="minorHAnsi"/>
          <w:b w:val="0"/>
          <w:szCs w:val="24"/>
        </w:rPr>
        <w:t>ul. Lubelska 30, 24-220 Niedrzwica Duża</w:t>
      </w:r>
      <w:r w:rsidR="00D466A4" w:rsidRPr="00224EDB">
        <w:rPr>
          <w:rFonts w:asciiTheme="minorHAnsi" w:hAnsiTheme="minorHAnsi" w:cstheme="minorHAnsi"/>
          <w:b w:val="0"/>
          <w:szCs w:val="24"/>
        </w:rPr>
        <w:t>.</w:t>
      </w:r>
    </w:p>
    <w:p w14:paraId="684C2D56" w14:textId="41474FEE" w:rsidR="00A7386A" w:rsidRPr="00224EDB"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224EDB">
        <w:rPr>
          <w:rFonts w:asciiTheme="minorHAnsi" w:hAnsiTheme="minorHAnsi" w:cstheme="minorHAnsi"/>
          <w:b w:val="0"/>
          <w:szCs w:val="24"/>
          <w:lang w:eastAsia="pl-PL"/>
        </w:rPr>
        <w:t>Numer telefonu – 81 517 50 85 wew. 25</w:t>
      </w:r>
      <w:r w:rsidR="00D466A4" w:rsidRPr="00224EDB">
        <w:rPr>
          <w:rFonts w:asciiTheme="minorHAnsi" w:hAnsiTheme="minorHAnsi" w:cstheme="minorHAnsi"/>
          <w:b w:val="0"/>
          <w:szCs w:val="24"/>
          <w:lang w:eastAsia="pl-PL"/>
        </w:rPr>
        <w:t>.</w:t>
      </w:r>
    </w:p>
    <w:p w14:paraId="3F02D159" w14:textId="67D22D8F" w:rsidR="00A7386A" w:rsidRPr="00224EDB"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224EDB">
        <w:rPr>
          <w:rFonts w:asciiTheme="minorHAnsi" w:hAnsiTheme="minorHAnsi" w:cstheme="minorHAnsi"/>
          <w:b w:val="0"/>
          <w:szCs w:val="24"/>
          <w:lang w:eastAsia="pl-PL"/>
        </w:rPr>
        <w:t xml:space="preserve">Adres poczty elektronicznej – </w:t>
      </w:r>
      <w:hyperlink r:id="rId8" w:history="1">
        <w:r w:rsidRPr="00224EDB">
          <w:rPr>
            <w:rStyle w:val="Hipercze"/>
            <w:rFonts w:asciiTheme="minorHAnsi" w:hAnsiTheme="minorHAnsi" w:cstheme="minorHAnsi"/>
            <w:b w:val="0"/>
            <w:bCs/>
            <w:szCs w:val="24"/>
            <w:lang w:eastAsia="pl-PL"/>
          </w:rPr>
          <w:t>przetargi@niedrzwicaduza.pl</w:t>
        </w:r>
      </w:hyperlink>
      <w:r w:rsidR="00D466A4" w:rsidRPr="00224EDB">
        <w:rPr>
          <w:rStyle w:val="Hipercze"/>
          <w:rFonts w:asciiTheme="minorHAnsi" w:hAnsiTheme="minorHAnsi" w:cstheme="minorHAnsi"/>
          <w:b w:val="0"/>
          <w:bCs/>
          <w:szCs w:val="24"/>
          <w:lang w:eastAsia="pl-PL"/>
        </w:rPr>
        <w:t>.</w:t>
      </w:r>
    </w:p>
    <w:p w14:paraId="78A70345" w14:textId="181C2367" w:rsidR="00A7386A" w:rsidRPr="00224EDB"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224EDB">
        <w:rPr>
          <w:rFonts w:asciiTheme="minorHAnsi" w:hAnsiTheme="minorHAnsi" w:cstheme="minorHAnsi"/>
          <w:b w:val="0"/>
          <w:szCs w:val="24"/>
          <w:lang w:eastAsia="pl-PL"/>
        </w:rPr>
        <w:t>Adres strony internetowej prowadzonego postępowania</w:t>
      </w:r>
      <w:r w:rsidR="003B448D" w:rsidRPr="00224EDB">
        <w:rPr>
          <w:rFonts w:asciiTheme="minorHAnsi" w:hAnsiTheme="minorHAnsi" w:cstheme="minorHAnsi"/>
          <w:szCs w:val="24"/>
          <w:lang w:eastAsia="pl-PL"/>
        </w:rPr>
        <w:t xml:space="preserve"> </w:t>
      </w:r>
      <w:r w:rsidR="003B448D" w:rsidRPr="00224EDB">
        <w:rPr>
          <w:rFonts w:asciiTheme="minorHAnsi" w:hAnsiTheme="minorHAnsi" w:cstheme="minorHAnsi"/>
          <w:b w:val="0"/>
          <w:bCs/>
          <w:szCs w:val="24"/>
          <w:lang w:eastAsia="pl-PL"/>
        </w:rPr>
        <w:t>oraz</w:t>
      </w:r>
      <w:r w:rsidRPr="00224EDB">
        <w:rPr>
          <w:rFonts w:asciiTheme="minorHAnsi" w:hAnsiTheme="minorHAnsi" w:cstheme="minorHAnsi"/>
          <w:b w:val="0"/>
          <w:bCs/>
          <w:szCs w:val="24"/>
          <w:lang w:eastAsia="pl-PL"/>
        </w:rPr>
        <w:t xml:space="preserve"> </w:t>
      </w:r>
      <w:r w:rsidR="003B448D" w:rsidRPr="00224EDB">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224EDB">
        <w:rPr>
          <w:rFonts w:asciiTheme="minorHAnsi" w:hAnsiTheme="minorHAnsi" w:cstheme="minorHAnsi"/>
          <w:b w:val="0"/>
          <w:szCs w:val="24"/>
          <w:lang w:eastAsia="pl-PL"/>
        </w:rPr>
        <w:t xml:space="preserve">- </w:t>
      </w:r>
      <w:hyperlink r:id="rId9" w:history="1">
        <w:r w:rsidRPr="00224EDB">
          <w:rPr>
            <w:rStyle w:val="Hipercze"/>
            <w:rFonts w:asciiTheme="minorHAnsi" w:hAnsiTheme="minorHAnsi" w:cstheme="minorHAnsi"/>
            <w:b w:val="0"/>
            <w:szCs w:val="24"/>
            <w:lang w:eastAsia="pl-PL"/>
          </w:rPr>
          <w:t>https://ugniedrzwicaduza.bip.lubelskie.pl/index.php?id=81</w:t>
        </w:r>
      </w:hyperlink>
      <w:r w:rsidR="003B448D" w:rsidRPr="00224EDB">
        <w:rPr>
          <w:rFonts w:asciiTheme="minorHAnsi" w:hAnsiTheme="minorHAnsi" w:cstheme="minorHAnsi"/>
          <w:szCs w:val="24"/>
          <w:lang w:eastAsia="pl-PL"/>
        </w:rPr>
        <w:t>.</w:t>
      </w:r>
    </w:p>
    <w:p w14:paraId="0A86EFB4" w14:textId="451C98E3" w:rsidR="00371580" w:rsidRPr="00C41B47" w:rsidRDefault="00371580" w:rsidP="002747DA">
      <w:pPr>
        <w:pStyle w:val="Nagwek2"/>
        <w:numPr>
          <w:ilvl w:val="0"/>
          <w:numId w:val="2"/>
        </w:numPr>
        <w:tabs>
          <w:tab w:val="left" w:pos="0"/>
        </w:tabs>
        <w:ind w:hanging="436"/>
        <w:jc w:val="both"/>
        <w:rPr>
          <w:rFonts w:asciiTheme="minorHAnsi" w:hAnsiTheme="minorHAnsi" w:cstheme="minorHAnsi"/>
          <w:lang w:eastAsia="pl-PL"/>
        </w:rPr>
      </w:pPr>
      <w:r w:rsidRPr="00C41B47">
        <w:rPr>
          <w:rFonts w:asciiTheme="minorHAnsi" w:hAnsiTheme="minorHAnsi" w:cstheme="minorHAnsi"/>
          <w:b w:val="0"/>
          <w:bCs/>
          <w:lang w:eastAsia="pl-PL"/>
        </w:rPr>
        <w:t>Numer</w:t>
      </w:r>
      <w:r w:rsidRPr="00C41B47">
        <w:rPr>
          <w:rFonts w:asciiTheme="minorHAnsi" w:hAnsiTheme="minorHAnsi" w:cstheme="minorHAnsi"/>
          <w:lang w:eastAsia="pl-PL"/>
        </w:rPr>
        <w:t xml:space="preserve"> </w:t>
      </w:r>
      <w:r w:rsidRPr="00C41B47">
        <w:rPr>
          <w:rFonts w:asciiTheme="minorHAnsi" w:hAnsiTheme="minorHAnsi" w:cstheme="minorHAnsi"/>
          <w:b w:val="0"/>
          <w:szCs w:val="24"/>
          <w:lang w:eastAsia="pl-PL"/>
        </w:rPr>
        <w:t>postępowania</w:t>
      </w:r>
      <w:r w:rsidRPr="00C41B47">
        <w:rPr>
          <w:rFonts w:asciiTheme="minorHAnsi" w:hAnsiTheme="minorHAnsi" w:cstheme="minorHAnsi"/>
          <w:lang w:eastAsia="pl-PL"/>
        </w:rPr>
        <w:t xml:space="preserve">: </w:t>
      </w:r>
      <w:r w:rsidR="00224EDB" w:rsidRPr="00C41B47">
        <w:rPr>
          <w:rFonts w:asciiTheme="minorHAnsi" w:hAnsiTheme="minorHAnsi" w:cstheme="minorHAnsi"/>
          <w:lang w:eastAsia="pl-PL"/>
        </w:rPr>
        <w:t>ZP</w:t>
      </w:r>
      <w:r w:rsidRPr="00C41B47">
        <w:rPr>
          <w:rFonts w:asciiTheme="minorHAnsi" w:hAnsiTheme="minorHAnsi" w:cstheme="minorHAnsi"/>
          <w:lang w:eastAsia="pl-PL"/>
        </w:rPr>
        <w:t>.271.1.</w:t>
      </w:r>
      <w:r w:rsidR="00C41B47" w:rsidRPr="00C41B47">
        <w:rPr>
          <w:rFonts w:asciiTheme="minorHAnsi" w:hAnsiTheme="minorHAnsi" w:cstheme="minorHAnsi"/>
          <w:lang w:eastAsia="pl-PL"/>
        </w:rPr>
        <w:t>13</w:t>
      </w:r>
      <w:r w:rsidRPr="00C41B47">
        <w:rPr>
          <w:rFonts w:asciiTheme="minorHAnsi" w:hAnsiTheme="minorHAnsi" w:cstheme="minorHAnsi"/>
          <w:lang w:eastAsia="pl-PL"/>
        </w:rPr>
        <w:t>.202</w:t>
      </w:r>
      <w:r w:rsidR="00C41B47" w:rsidRPr="00C41B47">
        <w:rPr>
          <w:rFonts w:asciiTheme="minorHAnsi" w:hAnsiTheme="minorHAnsi" w:cstheme="minorHAnsi"/>
          <w:lang w:eastAsia="pl-PL"/>
        </w:rPr>
        <w:t>2</w:t>
      </w:r>
      <w:r w:rsidRPr="00C41B47">
        <w:rPr>
          <w:rFonts w:asciiTheme="minorHAnsi" w:hAnsiTheme="minorHAnsi" w:cstheme="minorHAnsi"/>
          <w:lang w:eastAsia="pl-PL"/>
        </w:rPr>
        <w:t>.</w:t>
      </w:r>
    </w:p>
    <w:p w14:paraId="3DF64E97" w14:textId="77777777" w:rsidR="00EA0394" w:rsidRPr="00224EDB" w:rsidRDefault="00EA0394" w:rsidP="00EA0394">
      <w:pPr>
        <w:spacing w:after="0" w:line="240" w:lineRule="auto"/>
        <w:rPr>
          <w:highlight w:val="yellow"/>
          <w:lang w:eastAsia="pl-PL"/>
        </w:rPr>
      </w:pPr>
    </w:p>
    <w:p w14:paraId="4E5D7356" w14:textId="77777777" w:rsidR="00EB19EC" w:rsidRPr="00224EDB" w:rsidRDefault="003E45FF" w:rsidP="00EA039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24EDB">
        <w:rPr>
          <w:rFonts w:eastAsia="Times New Roman" w:cstheme="minorHAnsi"/>
          <w:b/>
          <w:bCs/>
          <w:sz w:val="24"/>
          <w:szCs w:val="24"/>
          <w:u w:val="single"/>
          <w:lang w:eastAsia="pl-PL"/>
        </w:rPr>
        <w:t>TRYB UDZIELENIA ZAMÓWIENIA</w:t>
      </w:r>
      <w:r w:rsidR="003B448D" w:rsidRPr="00224EDB">
        <w:rPr>
          <w:rFonts w:eastAsia="Times New Roman" w:cstheme="minorHAnsi"/>
          <w:b/>
          <w:bCs/>
          <w:sz w:val="24"/>
          <w:szCs w:val="24"/>
          <w:u w:val="single"/>
          <w:lang w:eastAsia="pl-PL"/>
        </w:rPr>
        <w:t xml:space="preserve"> </w:t>
      </w:r>
    </w:p>
    <w:p w14:paraId="5B6577A9" w14:textId="37948220" w:rsidR="003B448D" w:rsidRPr="00224EDB"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224EDB">
        <w:rPr>
          <w:rFonts w:eastAsia="Times New Roman" w:cstheme="minorHAnsi"/>
          <w:sz w:val="24"/>
          <w:szCs w:val="24"/>
          <w:lang w:eastAsia="pl-PL"/>
        </w:rPr>
        <w:t>P</w:t>
      </w:r>
      <w:r w:rsidR="003B448D" w:rsidRPr="00224EDB">
        <w:rPr>
          <w:rFonts w:eastAsia="Times New Roman" w:cstheme="minorHAnsi"/>
          <w:sz w:val="24"/>
          <w:szCs w:val="24"/>
          <w:lang w:eastAsia="pl-PL"/>
        </w:rPr>
        <w:t xml:space="preserve">ostępowanie prowadzone jest w trybie podstawowym, o </w:t>
      </w:r>
      <w:r w:rsidRPr="00224EDB">
        <w:rPr>
          <w:rFonts w:eastAsia="Times New Roman" w:cstheme="minorHAnsi"/>
          <w:sz w:val="24"/>
          <w:szCs w:val="24"/>
          <w:lang w:eastAsia="pl-PL"/>
        </w:rPr>
        <w:t xml:space="preserve">którym mowa w </w:t>
      </w:r>
      <w:r w:rsidR="003B448D" w:rsidRPr="00224EDB">
        <w:rPr>
          <w:rFonts w:eastAsia="Times New Roman" w:cstheme="minorHAnsi"/>
          <w:sz w:val="24"/>
          <w:szCs w:val="24"/>
          <w:lang w:eastAsia="pl-PL"/>
        </w:rPr>
        <w:t xml:space="preserve">art.  275 pkt 1 </w:t>
      </w:r>
      <w:r w:rsidRPr="00224EDB">
        <w:rPr>
          <w:rFonts w:eastAsia="Times New Roman" w:cstheme="minorHAnsi"/>
          <w:sz w:val="24"/>
          <w:szCs w:val="24"/>
          <w:lang w:eastAsia="pl-PL"/>
        </w:rPr>
        <w:t xml:space="preserve">ustawy </w:t>
      </w:r>
      <w:proofErr w:type="spellStart"/>
      <w:r w:rsidRPr="00224EDB">
        <w:rPr>
          <w:rFonts w:eastAsia="Times New Roman" w:cstheme="minorHAnsi"/>
          <w:sz w:val="24"/>
          <w:szCs w:val="24"/>
          <w:lang w:eastAsia="pl-PL"/>
        </w:rPr>
        <w:t>Pzp</w:t>
      </w:r>
      <w:proofErr w:type="spellEnd"/>
      <w:r w:rsidRPr="00224EDB">
        <w:rPr>
          <w:rFonts w:eastAsia="Times New Roman" w:cstheme="minorHAnsi"/>
          <w:sz w:val="24"/>
          <w:szCs w:val="24"/>
          <w:lang w:eastAsia="pl-PL"/>
        </w:rPr>
        <w:t>.</w:t>
      </w:r>
    </w:p>
    <w:p w14:paraId="45FACF70" w14:textId="505218BF" w:rsidR="003E45FF" w:rsidRPr="00224EDB"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224EDB">
        <w:rPr>
          <w:rFonts w:eastAsia="Times New Roman" w:cstheme="minorHAnsi"/>
          <w:sz w:val="24"/>
          <w:szCs w:val="24"/>
          <w:lang w:eastAsia="pl-PL"/>
        </w:rPr>
        <w:t>Zamawiający nie przewiduje wyboru najkorzystniejszej oferty z możliwością prowadzenia negocjacji.</w:t>
      </w:r>
    </w:p>
    <w:p w14:paraId="788C4467" w14:textId="77777777" w:rsidR="00C26747" w:rsidRPr="00224EDB" w:rsidRDefault="00C26747" w:rsidP="00DF5664">
      <w:pPr>
        <w:pStyle w:val="Akapitzlist"/>
        <w:shd w:val="clear" w:color="auto" w:fill="FFFFFF"/>
        <w:spacing w:after="0" w:line="240" w:lineRule="auto"/>
        <w:ind w:left="709"/>
        <w:jc w:val="both"/>
        <w:rPr>
          <w:rFonts w:eastAsia="Times New Roman" w:cstheme="minorHAnsi"/>
          <w:b/>
          <w:bCs/>
          <w:sz w:val="24"/>
          <w:szCs w:val="24"/>
          <w:highlight w:val="yellow"/>
          <w:lang w:eastAsia="pl-PL"/>
        </w:rPr>
      </w:pPr>
    </w:p>
    <w:p w14:paraId="66EA4225" w14:textId="2FAFEAAE" w:rsidR="003E45FF" w:rsidRPr="00224ED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24EDB">
        <w:rPr>
          <w:rFonts w:eastAsia="Times New Roman" w:cstheme="minorHAnsi"/>
          <w:b/>
          <w:bCs/>
          <w:sz w:val="24"/>
          <w:szCs w:val="24"/>
          <w:u w:val="single"/>
          <w:lang w:eastAsia="pl-PL"/>
        </w:rPr>
        <w:t>OPIS PRZEDMIOTU ZAMÓWIENIA</w:t>
      </w:r>
    </w:p>
    <w:p w14:paraId="5013F814" w14:textId="4F3DF50F" w:rsidR="0037218D" w:rsidRPr="00224EDB" w:rsidRDefault="0037218D" w:rsidP="004D15CB">
      <w:pPr>
        <w:numPr>
          <w:ilvl w:val="0"/>
          <w:numId w:val="41"/>
        </w:numPr>
        <w:tabs>
          <w:tab w:val="clear" w:pos="360"/>
          <w:tab w:val="num" w:pos="567"/>
        </w:tabs>
        <w:spacing w:after="0" w:line="240" w:lineRule="auto"/>
        <w:ind w:left="567" w:hanging="283"/>
        <w:jc w:val="both"/>
        <w:rPr>
          <w:rFonts w:cstheme="minorHAnsi"/>
          <w:b/>
          <w:sz w:val="24"/>
          <w:szCs w:val="24"/>
        </w:rPr>
      </w:pPr>
      <w:r w:rsidRPr="00224EDB">
        <w:rPr>
          <w:rFonts w:cstheme="minorHAnsi"/>
          <w:sz w:val="24"/>
          <w:szCs w:val="24"/>
        </w:rPr>
        <w:t>Przedmiotem zamówienia jest „</w:t>
      </w:r>
      <w:r w:rsidRPr="00224EDB">
        <w:rPr>
          <w:rFonts w:cstheme="minorHAnsi"/>
          <w:b/>
          <w:sz w:val="24"/>
          <w:szCs w:val="24"/>
        </w:rPr>
        <w:t>Dowóz dzieci i młodzieży do placówek oświatowych”.</w:t>
      </w:r>
    </w:p>
    <w:p w14:paraId="2920FCB9" w14:textId="5D1FED62" w:rsidR="0037218D" w:rsidRPr="00224EDB" w:rsidRDefault="0037218D" w:rsidP="004D15CB">
      <w:pPr>
        <w:numPr>
          <w:ilvl w:val="0"/>
          <w:numId w:val="41"/>
        </w:numPr>
        <w:tabs>
          <w:tab w:val="clear" w:pos="360"/>
          <w:tab w:val="num" w:pos="567"/>
        </w:tabs>
        <w:spacing w:after="0" w:line="240" w:lineRule="auto"/>
        <w:ind w:left="567" w:hanging="283"/>
        <w:jc w:val="both"/>
        <w:rPr>
          <w:rFonts w:cstheme="minorHAnsi"/>
          <w:bCs/>
          <w:sz w:val="24"/>
          <w:szCs w:val="24"/>
        </w:rPr>
      </w:pPr>
      <w:r w:rsidRPr="00224EDB">
        <w:rPr>
          <w:rFonts w:cstheme="minorHAnsi"/>
          <w:sz w:val="24"/>
          <w:szCs w:val="24"/>
        </w:rPr>
        <w:t>Zamawiający</w:t>
      </w:r>
      <w:r w:rsidRPr="00224EDB">
        <w:rPr>
          <w:rFonts w:cstheme="minorHAnsi"/>
          <w:bCs/>
          <w:sz w:val="24"/>
          <w:szCs w:val="24"/>
        </w:rPr>
        <w:t xml:space="preserve">, zgodnie z art. 91 ust. 1 ustawy </w:t>
      </w:r>
      <w:proofErr w:type="spellStart"/>
      <w:r w:rsidRPr="00224EDB">
        <w:rPr>
          <w:rFonts w:cstheme="minorHAnsi"/>
          <w:bCs/>
          <w:sz w:val="24"/>
          <w:szCs w:val="24"/>
        </w:rPr>
        <w:t>Pzp</w:t>
      </w:r>
      <w:proofErr w:type="spellEnd"/>
      <w:r w:rsidRPr="00224EDB">
        <w:rPr>
          <w:rFonts w:cstheme="minorHAnsi"/>
          <w:bCs/>
          <w:sz w:val="24"/>
          <w:szCs w:val="24"/>
        </w:rPr>
        <w:t>, dopuszcza składanie ofert częściowych z podziałem na 2 części, jak poniżej:</w:t>
      </w:r>
    </w:p>
    <w:p w14:paraId="718C0D6F" w14:textId="0AA14C9F" w:rsidR="0037218D" w:rsidRPr="00224EDB" w:rsidRDefault="0037218D" w:rsidP="004D15CB">
      <w:pPr>
        <w:numPr>
          <w:ilvl w:val="0"/>
          <w:numId w:val="42"/>
        </w:numPr>
        <w:tabs>
          <w:tab w:val="clear" w:pos="720"/>
          <w:tab w:val="num" w:pos="993"/>
        </w:tabs>
        <w:spacing w:after="0" w:line="240" w:lineRule="auto"/>
        <w:ind w:left="993" w:hanging="437"/>
        <w:jc w:val="both"/>
        <w:rPr>
          <w:rFonts w:cstheme="minorHAnsi"/>
          <w:sz w:val="24"/>
          <w:szCs w:val="24"/>
        </w:rPr>
      </w:pPr>
      <w:r w:rsidRPr="00224EDB">
        <w:rPr>
          <w:rFonts w:cstheme="minorHAnsi"/>
          <w:b/>
          <w:sz w:val="24"/>
          <w:szCs w:val="24"/>
        </w:rPr>
        <w:t>część nr 1 zamówienia</w:t>
      </w:r>
      <w:r w:rsidRPr="00224EDB">
        <w:rPr>
          <w:rFonts w:cstheme="minorHAnsi"/>
          <w:sz w:val="24"/>
          <w:szCs w:val="24"/>
        </w:rPr>
        <w:t xml:space="preserve"> – </w:t>
      </w:r>
      <w:bookmarkStart w:id="0" w:name="_Hlk47037602"/>
      <w:r w:rsidRPr="00224EDB">
        <w:rPr>
          <w:rFonts w:cstheme="minorHAnsi"/>
          <w:sz w:val="24"/>
          <w:szCs w:val="24"/>
        </w:rPr>
        <w:t>dowóz dzieci i młodzieży do szk</w:t>
      </w:r>
      <w:r w:rsidR="00D106E7" w:rsidRPr="00224EDB">
        <w:rPr>
          <w:rFonts w:cstheme="minorHAnsi"/>
          <w:sz w:val="24"/>
          <w:szCs w:val="24"/>
        </w:rPr>
        <w:t>oły i przedszkola</w:t>
      </w:r>
      <w:r w:rsidRPr="00224EDB">
        <w:rPr>
          <w:rFonts w:cstheme="minorHAnsi"/>
          <w:sz w:val="24"/>
          <w:szCs w:val="24"/>
        </w:rPr>
        <w:t xml:space="preserve"> na terenie gminy Niedrzwica Duża</w:t>
      </w:r>
      <w:bookmarkEnd w:id="0"/>
      <w:r w:rsidRPr="00224EDB">
        <w:rPr>
          <w:rFonts w:cstheme="minorHAnsi"/>
          <w:sz w:val="24"/>
          <w:szCs w:val="24"/>
        </w:rPr>
        <w:t>,</w:t>
      </w:r>
    </w:p>
    <w:p w14:paraId="24EC5F6D" w14:textId="77777777" w:rsidR="0037218D" w:rsidRPr="00224EDB" w:rsidRDefault="0037218D" w:rsidP="004D15CB">
      <w:pPr>
        <w:numPr>
          <w:ilvl w:val="0"/>
          <w:numId w:val="42"/>
        </w:numPr>
        <w:tabs>
          <w:tab w:val="clear" w:pos="720"/>
          <w:tab w:val="num" w:pos="993"/>
        </w:tabs>
        <w:spacing w:after="0" w:line="240" w:lineRule="auto"/>
        <w:ind w:left="993" w:hanging="437"/>
        <w:jc w:val="both"/>
        <w:rPr>
          <w:rFonts w:cstheme="minorHAnsi"/>
          <w:sz w:val="24"/>
          <w:szCs w:val="24"/>
        </w:rPr>
      </w:pPr>
      <w:r w:rsidRPr="00224EDB">
        <w:rPr>
          <w:rFonts w:cstheme="minorHAnsi"/>
          <w:b/>
          <w:sz w:val="24"/>
          <w:szCs w:val="24"/>
        </w:rPr>
        <w:t>część nr 2 zamówienia</w:t>
      </w:r>
      <w:r w:rsidRPr="00224EDB">
        <w:rPr>
          <w:rFonts w:cstheme="minorHAnsi"/>
          <w:sz w:val="24"/>
          <w:szCs w:val="24"/>
        </w:rPr>
        <w:t xml:space="preserve"> – </w:t>
      </w:r>
      <w:bookmarkStart w:id="1" w:name="_Hlk47077801"/>
      <w:r w:rsidRPr="00224EDB">
        <w:rPr>
          <w:rFonts w:cstheme="minorHAnsi"/>
          <w:sz w:val="24"/>
          <w:szCs w:val="24"/>
        </w:rPr>
        <w:t>dowóz dzieci z niepełnosprawnościami z terenu gminy Niedrzwica Duża do SOSW im. Prof. Zofii Sękowskiej w Lublinie</w:t>
      </w:r>
      <w:bookmarkEnd w:id="1"/>
      <w:r w:rsidRPr="00224EDB">
        <w:rPr>
          <w:rFonts w:cstheme="minorHAnsi"/>
          <w:sz w:val="24"/>
          <w:szCs w:val="24"/>
        </w:rPr>
        <w:t>.</w:t>
      </w:r>
    </w:p>
    <w:p w14:paraId="1B159511" w14:textId="77777777" w:rsidR="0037218D" w:rsidRPr="00AD12E8" w:rsidRDefault="0037218D" w:rsidP="004D15CB">
      <w:pPr>
        <w:numPr>
          <w:ilvl w:val="0"/>
          <w:numId w:val="41"/>
        </w:numPr>
        <w:tabs>
          <w:tab w:val="clear" w:pos="360"/>
          <w:tab w:val="num" w:pos="567"/>
        </w:tabs>
        <w:spacing w:after="0" w:line="240" w:lineRule="auto"/>
        <w:ind w:left="567" w:hanging="283"/>
        <w:jc w:val="both"/>
        <w:rPr>
          <w:rFonts w:cstheme="minorHAnsi"/>
          <w:sz w:val="24"/>
          <w:szCs w:val="24"/>
        </w:rPr>
      </w:pPr>
      <w:r w:rsidRPr="00AD12E8">
        <w:rPr>
          <w:rFonts w:cstheme="minorHAnsi"/>
          <w:b/>
          <w:bCs/>
          <w:sz w:val="24"/>
          <w:szCs w:val="24"/>
          <w:u w:val="single"/>
        </w:rPr>
        <w:t>Informacje dotyczące części nr 1 zamówienia:</w:t>
      </w:r>
    </w:p>
    <w:p w14:paraId="16E16F8F" w14:textId="5127264A" w:rsidR="004D5F48" w:rsidRPr="00AD12E8" w:rsidRDefault="004D5F48" w:rsidP="004D5F48">
      <w:pPr>
        <w:pStyle w:val="Akapitzlist"/>
        <w:numPr>
          <w:ilvl w:val="0"/>
          <w:numId w:val="43"/>
        </w:numPr>
        <w:suppressAutoHyphens/>
        <w:spacing w:after="0" w:line="240" w:lineRule="auto"/>
        <w:ind w:hanging="513"/>
        <w:jc w:val="both"/>
        <w:rPr>
          <w:rFonts w:cstheme="minorHAnsi"/>
          <w:sz w:val="24"/>
          <w:szCs w:val="24"/>
        </w:rPr>
      </w:pPr>
      <w:bookmarkStart w:id="2" w:name="_Hlk77076893"/>
      <w:r w:rsidRPr="00AD12E8">
        <w:rPr>
          <w:rFonts w:cstheme="minorHAnsi"/>
          <w:sz w:val="24"/>
          <w:szCs w:val="24"/>
        </w:rPr>
        <w:t>zamówienie polega na świadczeni</w:t>
      </w:r>
      <w:r w:rsidR="006767BA" w:rsidRPr="00AD12E8">
        <w:rPr>
          <w:rFonts w:cstheme="minorHAnsi"/>
          <w:sz w:val="24"/>
          <w:szCs w:val="24"/>
        </w:rPr>
        <w:t>u</w:t>
      </w:r>
      <w:r w:rsidRPr="00AD12E8">
        <w:rPr>
          <w:rFonts w:cstheme="minorHAnsi"/>
          <w:sz w:val="24"/>
          <w:szCs w:val="24"/>
        </w:rPr>
        <w:t xml:space="preserve"> usług w zakresie dowozu dzieci i młodzieży do szkoły i przedszkola na terenie gminy Niedrzwica Duża w okresie od 01.09.202</w:t>
      </w:r>
      <w:r w:rsidR="00AD12E8" w:rsidRPr="00AD12E8">
        <w:rPr>
          <w:rFonts w:cstheme="minorHAnsi"/>
          <w:sz w:val="24"/>
          <w:szCs w:val="24"/>
        </w:rPr>
        <w:t>2</w:t>
      </w:r>
      <w:r w:rsidRPr="00AD12E8">
        <w:rPr>
          <w:rFonts w:cstheme="minorHAnsi"/>
          <w:sz w:val="24"/>
          <w:szCs w:val="24"/>
        </w:rPr>
        <w:t xml:space="preserve"> r. </w:t>
      </w:r>
      <w:r w:rsidRPr="00AD12E8">
        <w:rPr>
          <w:rFonts w:cstheme="minorHAnsi"/>
          <w:sz w:val="24"/>
          <w:szCs w:val="24"/>
        </w:rPr>
        <w:lastRenderedPageBreak/>
        <w:t>do 2</w:t>
      </w:r>
      <w:r w:rsidR="00AD12E8" w:rsidRPr="00AD12E8">
        <w:rPr>
          <w:rFonts w:cstheme="minorHAnsi"/>
          <w:sz w:val="24"/>
          <w:szCs w:val="24"/>
        </w:rPr>
        <w:t>3</w:t>
      </w:r>
      <w:r w:rsidRPr="00AD12E8">
        <w:rPr>
          <w:rFonts w:cstheme="minorHAnsi"/>
          <w:sz w:val="24"/>
          <w:szCs w:val="24"/>
        </w:rPr>
        <w:t>.06.202</w:t>
      </w:r>
      <w:r w:rsidR="00AD12E8" w:rsidRPr="00AD12E8">
        <w:rPr>
          <w:rFonts w:cstheme="minorHAnsi"/>
          <w:sz w:val="24"/>
          <w:szCs w:val="24"/>
        </w:rPr>
        <w:t>3</w:t>
      </w:r>
      <w:r w:rsidRPr="00AD12E8">
        <w:rPr>
          <w:rFonts w:cstheme="minorHAnsi"/>
          <w:sz w:val="24"/>
          <w:szCs w:val="24"/>
        </w:rPr>
        <w:t xml:space="preserve"> r., z uwzględnieniem organizacji roku szkolnego zgodnie z Rozporządzeniem Ministra Edukacji Narodowej i Sportu z dnia 18 kwietnia 2002 roku w sprawie organizacji roku szkolnego (Dz. U. z 2002 r., Nr 46, poz. 432 ze zm.),</w:t>
      </w:r>
    </w:p>
    <w:p w14:paraId="6181826F" w14:textId="5BAC6A54" w:rsidR="004D5F48" w:rsidRPr="00AD12E8" w:rsidRDefault="004D5F48" w:rsidP="004D5F48">
      <w:pPr>
        <w:pStyle w:val="Akapitzlist"/>
        <w:numPr>
          <w:ilvl w:val="0"/>
          <w:numId w:val="43"/>
        </w:numPr>
        <w:suppressAutoHyphens/>
        <w:spacing w:after="0" w:line="240" w:lineRule="auto"/>
        <w:ind w:hanging="513"/>
        <w:jc w:val="both"/>
        <w:rPr>
          <w:rFonts w:cstheme="minorHAnsi"/>
          <w:sz w:val="24"/>
          <w:szCs w:val="24"/>
        </w:rPr>
      </w:pPr>
      <w:r w:rsidRPr="00AD12E8">
        <w:rPr>
          <w:rFonts w:cstheme="minorHAnsi"/>
          <w:sz w:val="24"/>
          <w:szCs w:val="24"/>
        </w:rPr>
        <w:t xml:space="preserve">zakres zamówienia obejmuje transport dzieci z miejscowości Załucze, gmina Niedrzwica Duża, do Szkoły Podstawowej w Niedrzwicy Kościelnej oraz Przedszkola w Niedrzwicy Kościelnej (dzieci </w:t>
      </w:r>
      <w:r w:rsidR="00AD12E8" w:rsidRPr="00AD12E8">
        <w:rPr>
          <w:rFonts w:cstheme="minorHAnsi"/>
          <w:sz w:val="24"/>
          <w:szCs w:val="24"/>
        </w:rPr>
        <w:t xml:space="preserve">przedszkolne </w:t>
      </w:r>
      <w:r w:rsidRPr="00AD12E8">
        <w:rPr>
          <w:rFonts w:cstheme="minorHAnsi"/>
          <w:sz w:val="24"/>
          <w:szCs w:val="24"/>
        </w:rPr>
        <w:t>w wieku 5 i 6 lat) wraz z 2 turami odwozów (maksymalna długość trasy 10 km w jedną stronę), łącznie 4</w:t>
      </w:r>
      <w:r w:rsidR="00AD12E8" w:rsidRPr="00AD12E8">
        <w:rPr>
          <w:rFonts w:cstheme="minorHAnsi"/>
          <w:sz w:val="24"/>
          <w:szCs w:val="24"/>
        </w:rPr>
        <w:t>3</w:t>
      </w:r>
      <w:r w:rsidRPr="00AD12E8">
        <w:rPr>
          <w:rFonts w:cstheme="minorHAnsi"/>
          <w:sz w:val="24"/>
          <w:szCs w:val="24"/>
        </w:rPr>
        <w:t xml:space="preserve"> uczniów,</w:t>
      </w:r>
    </w:p>
    <w:p w14:paraId="4075D316" w14:textId="77777777" w:rsidR="004D5F48" w:rsidRPr="00AD12E8" w:rsidRDefault="004D5F48" w:rsidP="004D5F48">
      <w:pPr>
        <w:pStyle w:val="Akapitzlist"/>
        <w:numPr>
          <w:ilvl w:val="0"/>
          <w:numId w:val="43"/>
        </w:numPr>
        <w:suppressAutoHyphens/>
        <w:spacing w:after="0" w:line="240" w:lineRule="auto"/>
        <w:ind w:hanging="513"/>
        <w:jc w:val="both"/>
        <w:rPr>
          <w:rFonts w:cstheme="minorHAnsi"/>
          <w:sz w:val="24"/>
          <w:szCs w:val="24"/>
        </w:rPr>
      </w:pPr>
      <w:r w:rsidRPr="00AD12E8">
        <w:rPr>
          <w:rFonts w:cstheme="minorHAnsi"/>
          <w:sz w:val="24"/>
          <w:szCs w:val="24"/>
        </w:rPr>
        <w:t>Wykonawca w ramach realizacji zamówienia sprawował będzie opiekę nad uczniami w trakcie ich dowozu do szkoły/przedszkola oraz w drodze powrotnej. Wykonawca zobowiązany jest do zatrudnienia opiekuna dzieci podczas przewozu do Szkoły Podstawowej w Niedrzwicy Kościelnej i Przedszkola w Niedrzwicy Kościelnej, na trasie Załucze – Niedrzwica Kościelna. Opiekun powinien posiadać udokumentowane przeszkolenie w zakresie udzielania pierwszej pomocy medycznej lub przedmedycznej.</w:t>
      </w:r>
    </w:p>
    <w:p w14:paraId="032FC904" w14:textId="543D03F3" w:rsidR="004D5F48" w:rsidRPr="00AD12E8" w:rsidRDefault="004D5F48" w:rsidP="004D5F48">
      <w:pPr>
        <w:pStyle w:val="Akapitzlist"/>
        <w:numPr>
          <w:ilvl w:val="0"/>
          <w:numId w:val="43"/>
        </w:numPr>
        <w:suppressAutoHyphens/>
        <w:spacing w:after="0" w:line="240" w:lineRule="auto"/>
        <w:ind w:hanging="513"/>
        <w:jc w:val="both"/>
        <w:rPr>
          <w:rFonts w:cstheme="minorHAnsi"/>
          <w:sz w:val="24"/>
          <w:szCs w:val="24"/>
        </w:rPr>
      </w:pPr>
      <w:r w:rsidRPr="00AD12E8">
        <w:rPr>
          <w:rFonts w:cstheme="minorHAnsi"/>
          <w:sz w:val="24"/>
          <w:szCs w:val="24"/>
        </w:rPr>
        <w:t>Wykonawca zobowiązany jest do stosowania przepisów związanych z przeciwdziałaniem COVID-19 podczas wykonywania kursów,</w:t>
      </w:r>
    </w:p>
    <w:p w14:paraId="5B3F3FA5" w14:textId="16E98418" w:rsidR="004D5F48" w:rsidRPr="00AD12E8" w:rsidRDefault="004D5F48" w:rsidP="004D5F48">
      <w:pPr>
        <w:pStyle w:val="Akapitzlist"/>
        <w:numPr>
          <w:ilvl w:val="0"/>
          <w:numId w:val="43"/>
        </w:numPr>
        <w:suppressAutoHyphens/>
        <w:spacing w:after="0" w:line="240" w:lineRule="auto"/>
        <w:ind w:hanging="513"/>
        <w:jc w:val="both"/>
        <w:rPr>
          <w:rFonts w:cstheme="minorHAnsi"/>
          <w:sz w:val="24"/>
          <w:szCs w:val="24"/>
        </w:rPr>
      </w:pPr>
      <w:r w:rsidRPr="00AD12E8">
        <w:rPr>
          <w:rFonts w:cstheme="minorHAnsi"/>
          <w:sz w:val="24"/>
          <w:szCs w:val="24"/>
        </w:rPr>
        <w:t xml:space="preserve">dowóz dzieci odbywać się będzie po drogach asfaltowych i szutrowych. Zamawiający wymaga, aby dowóz i powrót uczniów, odbywał się </w:t>
      </w:r>
      <w:r w:rsidR="00AF1C61" w:rsidRPr="00AD12E8">
        <w:rPr>
          <w:rFonts w:cstheme="minorHAnsi"/>
          <w:sz w:val="24"/>
          <w:szCs w:val="24"/>
        </w:rPr>
        <w:t>pojazdem zapewniającym miejsca siedzące wszystkim uczniom zgłoszonym do przewozu w danym miesiącu</w:t>
      </w:r>
      <w:r w:rsidRPr="00AD12E8">
        <w:rPr>
          <w:rFonts w:cstheme="minorHAnsi"/>
          <w:sz w:val="24"/>
          <w:szCs w:val="24"/>
        </w:rPr>
        <w:t>. Na niektórych odcinkach trasy autobus o </w:t>
      </w:r>
      <w:r w:rsidR="00AF1C61" w:rsidRPr="00AD12E8">
        <w:rPr>
          <w:rFonts w:cstheme="minorHAnsi"/>
          <w:sz w:val="24"/>
          <w:szCs w:val="24"/>
        </w:rPr>
        <w:t xml:space="preserve">większych </w:t>
      </w:r>
      <w:r w:rsidRPr="00AD12E8">
        <w:rPr>
          <w:rFonts w:cstheme="minorHAnsi"/>
          <w:sz w:val="24"/>
          <w:szCs w:val="24"/>
        </w:rPr>
        <w:t>gabarytach może mieć problem z przejechaniem (wąskie drogi i małe skrzyżowania).</w:t>
      </w:r>
    </w:p>
    <w:p w14:paraId="247988B1" w14:textId="60D9C37B" w:rsidR="004D5F48" w:rsidRPr="00AD12E8" w:rsidRDefault="004D5F48" w:rsidP="004D5F48">
      <w:pPr>
        <w:pStyle w:val="Akapitzlist"/>
        <w:numPr>
          <w:ilvl w:val="0"/>
          <w:numId w:val="43"/>
        </w:numPr>
        <w:suppressAutoHyphens/>
        <w:spacing w:after="0" w:line="240" w:lineRule="auto"/>
        <w:ind w:hanging="513"/>
        <w:jc w:val="both"/>
        <w:rPr>
          <w:rFonts w:cstheme="minorHAnsi"/>
          <w:sz w:val="24"/>
          <w:szCs w:val="24"/>
        </w:rPr>
      </w:pPr>
      <w:r w:rsidRPr="00AD12E8">
        <w:rPr>
          <w:rFonts w:cstheme="minorHAnsi"/>
          <w:sz w:val="24"/>
          <w:szCs w:val="24"/>
        </w:rPr>
        <w:t>zamawiający przekaże Wykonawcy, najpóźniej na 7 dni przed rozpoczęciem danego miesiąca realizacji usługi, informacj</w:t>
      </w:r>
      <w:r w:rsidR="00AD12E8" w:rsidRPr="00AD12E8">
        <w:rPr>
          <w:rFonts w:cstheme="minorHAnsi"/>
          <w:sz w:val="24"/>
          <w:szCs w:val="24"/>
        </w:rPr>
        <w:t>ę</w:t>
      </w:r>
      <w:r w:rsidRPr="00AD12E8">
        <w:rPr>
          <w:rFonts w:cstheme="minorHAnsi"/>
          <w:sz w:val="24"/>
          <w:szCs w:val="24"/>
        </w:rPr>
        <w:t xml:space="preserve"> o liczbie uczniów korzystających z dowozów wraz z listą uprawnionych uczniów, numerami legitymacji szkolnych, trasą przewozów i godzinami</w:t>
      </w:r>
      <w:r w:rsidR="00AD12E8">
        <w:rPr>
          <w:rFonts w:cstheme="minorHAnsi"/>
          <w:sz w:val="24"/>
          <w:szCs w:val="24"/>
        </w:rPr>
        <w:t xml:space="preserve"> przewozów</w:t>
      </w:r>
      <w:r w:rsidRPr="00AD12E8">
        <w:rPr>
          <w:rFonts w:cstheme="minorHAnsi"/>
          <w:sz w:val="24"/>
          <w:szCs w:val="24"/>
        </w:rPr>
        <w:t>,</w:t>
      </w:r>
    </w:p>
    <w:p w14:paraId="657DC06C" w14:textId="6A009E7D" w:rsidR="004D5F48" w:rsidRPr="00AD12E8" w:rsidRDefault="004D5F48" w:rsidP="004D5F48">
      <w:pPr>
        <w:pStyle w:val="Akapitzlist"/>
        <w:numPr>
          <w:ilvl w:val="0"/>
          <w:numId w:val="43"/>
        </w:numPr>
        <w:suppressAutoHyphens/>
        <w:spacing w:after="0" w:line="240" w:lineRule="auto"/>
        <w:ind w:hanging="513"/>
        <w:jc w:val="both"/>
        <w:rPr>
          <w:rFonts w:cstheme="minorHAnsi"/>
          <w:sz w:val="24"/>
          <w:szCs w:val="24"/>
        </w:rPr>
      </w:pPr>
      <w:r w:rsidRPr="00AD12E8">
        <w:rPr>
          <w:rFonts w:cstheme="minorHAnsi"/>
          <w:sz w:val="24"/>
          <w:szCs w:val="24"/>
        </w:rPr>
        <w:t>Wykonawca zobowiązuje się zabierać dzieci z przystanków o godzinach wskazanych przez Zamawiającego,</w:t>
      </w:r>
    </w:p>
    <w:p w14:paraId="244BCC13" w14:textId="12152E01" w:rsidR="004D5F48" w:rsidRPr="00AD12E8" w:rsidRDefault="004D5F48" w:rsidP="004D5F48">
      <w:pPr>
        <w:pStyle w:val="Akapitzlist"/>
        <w:numPr>
          <w:ilvl w:val="0"/>
          <w:numId w:val="43"/>
        </w:numPr>
        <w:suppressAutoHyphens/>
        <w:spacing w:after="0" w:line="240" w:lineRule="auto"/>
        <w:ind w:hanging="513"/>
        <w:jc w:val="both"/>
        <w:rPr>
          <w:rFonts w:cstheme="minorHAnsi"/>
          <w:sz w:val="24"/>
          <w:szCs w:val="24"/>
        </w:rPr>
      </w:pPr>
      <w:r w:rsidRPr="00AD12E8">
        <w:rPr>
          <w:rFonts w:cstheme="minorHAnsi"/>
          <w:sz w:val="24"/>
          <w:szCs w:val="24"/>
        </w:rPr>
        <w:t>zamawiający przewiduje możliwość przesunięcia dni i godzin dowozów z powodu tzw. „odrabiania”, a także zmniejszenia lub zwiększenia liczby dni dowozu w danym miesiącu m.in. w zależności od programu danej placówki,</w:t>
      </w:r>
    </w:p>
    <w:p w14:paraId="71506509" w14:textId="303853C3" w:rsidR="0037218D" w:rsidRPr="00AD12E8" w:rsidRDefault="004D5F48" w:rsidP="004D5F48">
      <w:pPr>
        <w:pStyle w:val="Akapitzlist"/>
        <w:numPr>
          <w:ilvl w:val="0"/>
          <w:numId w:val="43"/>
        </w:numPr>
        <w:suppressAutoHyphens/>
        <w:spacing w:after="0" w:line="240" w:lineRule="auto"/>
        <w:ind w:hanging="513"/>
        <w:jc w:val="both"/>
        <w:rPr>
          <w:rFonts w:cstheme="minorHAnsi"/>
          <w:iCs/>
          <w:sz w:val="24"/>
          <w:szCs w:val="24"/>
        </w:rPr>
      </w:pPr>
      <w:r w:rsidRPr="00AD12E8">
        <w:rPr>
          <w:rFonts w:cstheme="minorHAnsi"/>
          <w:sz w:val="24"/>
          <w:szCs w:val="24"/>
        </w:rPr>
        <w:t>z</w:t>
      </w:r>
      <w:r w:rsidR="0037218D" w:rsidRPr="00AD12E8">
        <w:rPr>
          <w:rFonts w:cstheme="minorHAnsi"/>
          <w:sz w:val="24"/>
          <w:szCs w:val="24"/>
        </w:rPr>
        <w:t>akres</w:t>
      </w:r>
      <w:r w:rsidR="0037218D" w:rsidRPr="00AD12E8">
        <w:rPr>
          <w:rFonts w:cstheme="minorHAnsi"/>
          <w:bCs/>
          <w:sz w:val="24"/>
          <w:szCs w:val="24"/>
        </w:rPr>
        <w:t xml:space="preserve"> obowiązków Wykonawcy określa m.in. wzór umowy stanowiący załącznik nr </w:t>
      </w:r>
      <w:r w:rsidR="00713F9A" w:rsidRPr="00AD12E8">
        <w:rPr>
          <w:rFonts w:cstheme="minorHAnsi"/>
          <w:bCs/>
          <w:sz w:val="24"/>
          <w:szCs w:val="24"/>
        </w:rPr>
        <w:t>9a do SWZ.</w:t>
      </w:r>
    </w:p>
    <w:bookmarkEnd w:id="2"/>
    <w:p w14:paraId="344102AE" w14:textId="77777777" w:rsidR="0037218D" w:rsidRPr="00AD12E8" w:rsidRDefault="0037218D" w:rsidP="004D15CB">
      <w:pPr>
        <w:numPr>
          <w:ilvl w:val="0"/>
          <w:numId w:val="41"/>
        </w:numPr>
        <w:tabs>
          <w:tab w:val="clear" w:pos="360"/>
          <w:tab w:val="num" w:pos="567"/>
        </w:tabs>
        <w:spacing w:after="0" w:line="240" w:lineRule="auto"/>
        <w:ind w:left="567" w:hanging="283"/>
        <w:jc w:val="both"/>
        <w:rPr>
          <w:rFonts w:cstheme="minorHAnsi"/>
          <w:sz w:val="24"/>
          <w:szCs w:val="24"/>
        </w:rPr>
      </w:pPr>
      <w:r w:rsidRPr="00AD12E8">
        <w:rPr>
          <w:rFonts w:cstheme="minorHAnsi"/>
          <w:b/>
          <w:bCs/>
          <w:sz w:val="24"/>
          <w:szCs w:val="24"/>
          <w:u w:val="single"/>
        </w:rPr>
        <w:t>Informacje dotyczące części nr 2 zamówienia:</w:t>
      </w:r>
    </w:p>
    <w:p w14:paraId="3D10A327" w14:textId="45E9E283" w:rsidR="0037218D" w:rsidRPr="00AD12E8" w:rsidRDefault="0037218D" w:rsidP="004D15CB">
      <w:pPr>
        <w:pStyle w:val="Akapitzlist"/>
        <w:numPr>
          <w:ilvl w:val="0"/>
          <w:numId w:val="44"/>
        </w:numPr>
        <w:tabs>
          <w:tab w:val="num" w:pos="1134"/>
        </w:tabs>
        <w:suppressAutoHyphens/>
        <w:spacing w:after="0" w:line="240" w:lineRule="auto"/>
        <w:ind w:left="993" w:hanging="426"/>
        <w:contextualSpacing w:val="0"/>
        <w:jc w:val="both"/>
        <w:rPr>
          <w:rFonts w:cstheme="minorHAnsi"/>
          <w:sz w:val="24"/>
          <w:szCs w:val="24"/>
        </w:rPr>
      </w:pPr>
      <w:r w:rsidRPr="00AD12E8">
        <w:rPr>
          <w:rFonts w:cstheme="minorHAnsi"/>
          <w:sz w:val="24"/>
          <w:szCs w:val="24"/>
        </w:rPr>
        <w:t>Przedmiotem zamówienia jest świadczenie usług w zakresie dowozu i odwozu 3 uczniów z niepełnosprawnościami</w:t>
      </w:r>
      <w:r w:rsidR="004A290F" w:rsidRPr="00AD12E8">
        <w:rPr>
          <w:rFonts w:cstheme="minorHAnsi"/>
          <w:sz w:val="24"/>
          <w:szCs w:val="24"/>
        </w:rPr>
        <w:t xml:space="preserve"> (osoby poruszające się wózkami inwalidzkimi, bez możliwości zejścia z wózka)</w:t>
      </w:r>
      <w:r w:rsidRPr="00AD12E8">
        <w:rPr>
          <w:rFonts w:cstheme="minorHAnsi"/>
          <w:sz w:val="24"/>
          <w:szCs w:val="24"/>
        </w:rPr>
        <w:t xml:space="preserve">, zamieszkałych w miejscowości Sobieszczany do SOSW im. Prof. Zofii Sękowskiej w Lublinie, ul. Wyścigowa 31. </w:t>
      </w:r>
    </w:p>
    <w:p w14:paraId="424FF61F" w14:textId="2B609510" w:rsidR="0037218D" w:rsidRPr="00AD12E8" w:rsidRDefault="0037218D" w:rsidP="004D15CB">
      <w:pPr>
        <w:pStyle w:val="Akapitzlist"/>
        <w:numPr>
          <w:ilvl w:val="0"/>
          <w:numId w:val="44"/>
        </w:numPr>
        <w:tabs>
          <w:tab w:val="num" w:pos="1134"/>
        </w:tabs>
        <w:suppressAutoHyphens/>
        <w:spacing w:after="0" w:line="240" w:lineRule="auto"/>
        <w:ind w:left="993" w:hanging="426"/>
        <w:contextualSpacing w:val="0"/>
        <w:jc w:val="both"/>
        <w:rPr>
          <w:rFonts w:cstheme="minorHAnsi"/>
          <w:b/>
          <w:bCs/>
          <w:i/>
          <w:iCs/>
          <w:color w:val="000000"/>
          <w:sz w:val="24"/>
          <w:szCs w:val="24"/>
        </w:rPr>
      </w:pPr>
      <w:r w:rsidRPr="00AD12E8">
        <w:rPr>
          <w:rFonts w:cstheme="minorHAnsi"/>
          <w:sz w:val="24"/>
          <w:szCs w:val="24"/>
        </w:rPr>
        <w:t xml:space="preserve">Wykonawca jest zobowiązany zapewnić opiekuna, który będzie sprawował opiekę nad uczniami w trakcie ich dowozu do szkoły oraz w drodze powrotnej. </w:t>
      </w:r>
      <w:r w:rsidR="00031F51" w:rsidRPr="00AD12E8">
        <w:rPr>
          <w:rFonts w:cstheme="minorHAnsi"/>
          <w:sz w:val="24"/>
          <w:szCs w:val="24"/>
        </w:rPr>
        <w:t>Opiekun powinien posiadać udokumentowane przeszkolenie w zakresie udzielania pierwszej pomocy medycznej lub przedmedycznej.</w:t>
      </w:r>
    </w:p>
    <w:p w14:paraId="10A1CCC5" w14:textId="77777777" w:rsidR="0037218D" w:rsidRPr="00AD12E8" w:rsidRDefault="0037218D" w:rsidP="004D15CB">
      <w:pPr>
        <w:pStyle w:val="Akapitzlist"/>
        <w:numPr>
          <w:ilvl w:val="0"/>
          <w:numId w:val="44"/>
        </w:numPr>
        <w:tabs>
          <w:tab w:val="num" w:pos="1134"/>
        </w:tabs>
        <w:suppressAutoHyphens/>
        <w:spacing w:after="0" w:line="240" w:lineRule="auto"/>
        <w:ind w:left="993" w:hanging="426"/>
        <w:contextualSpacing w:val="0"/>
        <w:jc w:val="both"/>
        <w:rPr>
          <w:rFonts w:cstheme="minorHAnsi"/>
          <w:sz w:val="24"/>
          <w:szCs w:val="24"/>
        </w:rPr>
      </w:pPr>
      <w:r w:rsidRPr="00AD12E8">
        <w:rPr>
          <w:rFonts w:cstheme="minorHAnsi"/>
          <w:sz w:val="24"/>
          <w:szCs w:val="24"/>
        </w:rPr>
        <w:t>Dokładne oznaczenia przedziałów czasowych i trasa na jakiej powinien być wykonywany dowóz uczniów do szkoły oraz ich powrót po zakończeniu zajęć lekcyjnych ustalane będą pomiędzy rodzicami a Wykonawcą.</w:t>
      </w:r>
    </w:p>
    <w:p w14:paraId="2A395C50" w14:textId="77777777" w:rsidR="0037218D" w:rsidRPr="00B52F58" w:rsidRDefault="0037218D" w:rsidP="004D15CB">
      <w:pPr>
        <w:pStyle w:val="Akapitzlist"/>
        <w:numPr>
          <w:ilvl w:val="0"/>
          <w:numId w:val="44"/>
        </w:numPr>
        <w:tabs>
          <w:tab w:val="num" w:pos="1134"/>
        </w:tabs>
        <w:suppressAutoHyphens/>
        <w:spacing w:after="0" w:line="240" w:lineRule="auto"/>
        <w:ind w:left="993" w:hanging="426"/>
        <w:contextualSpacing w:val="0"/>
        <w:jc w:val="both"/>
        <w:rPr>
          <w:rFonts w:cstheme="minorHAnsi"/>
          <w:sz w:val="24"/>
          <w:szCs w:val="24"/>
        </w:rPr>
      </w:pPr>
      <w:r w:rsidRPr="00B52F58">
        <w:rPr>
          <w:rFonts w:cstheme="minorHAnsi"/>
          <w:sz w:val="24"/>
          <w:szCs w:val="24"/>
        </w:rPr>
        <w:t>Obowiązki Wykonawcy to w szczególności:</w:t>
      </w:r>
    </w:p>
    <w:p w14:paraId="75972C1F" w14:textId="64E3BA7D" w:rsidR="0037218D" w:rsidRPr="00B52F58" w:rsidRDefault="0037218D" w:rsidP="004D15CB">
      <w:pPr>
        <w:pStyle w:val="Akapitzlist"/>
        <w:numPr>
          <w:ilvl w:val="0"/>
          <w:numId w:val="45"/>
        </w:numPr>
        <w:tabs>
          <w:tab w:val="clear" w:pos="720"/>
          <w:tab w:val="num" w:pos="1276"/>
        </w:tabs>
        <w:suppressAutoHyphens/>
        <w:spacing w:after="0" w:line="240" w:lineRule="auto"/>
        <w:ind w:left="1276" w:hanging="283"/>
        <w:jc w:val="both"/>
        <w:rPr>
          <w:rFonts w:cstheme="minorHAnsi"/>
          <w:sz w:val="24"/>
          <w:szCs w:val="24"/>
        </w:rPr>
      </w:pPr>
      <w:r w:rsidRPr="00B52F58">
        <w:rPr>
          <w:rFonts w:cstheme="minorHAnsi"/>
          <w:sz w:val="24"/>
          <w:szCs w:val="24"/>
        </w:rPr>
        <w:t xml:space="preserve">zapewnienie opieki dzieciom w czasie transportu - Wykonawca musi zagwarantować opiekuna podczas transportu dzieci. Opiekunem powinna być </w:t>
      </w:r>
      <w:r w:rsidRPr="00B52F58">
        <w:rPr>
          <w:rFonts w:cstheme="minorHAnsi"/>
          <w:sz w:val="24"/>
          <w:szCs w:val="24"/>
        </w:rPr>
        <w:lastRenderedPageBreak/>
        <w:t>osoba dorosła, niekarana, sprawna fizycznie oraz posiadająca pełną zdolność do czynności prawnych. Opiekun zobowiązany jest do zapewnienia pełnego bezpieczeństwa przewożonym dzieciom</w:t>
      </w:r>
      <w:r w:rsidR="001B70D1" w:rsidRPr="00B52F58">
        <w:rPr>
          <w:rFonts w:cstheme="minorHAnsi"/>
          <w:sz w:val="24"/>
          <w:szCs w:val="24"/>
        </w:rPr>
        <w:t>,</w:t>
      </w:r>
    </w:p>
    <w:p w14:paraId="438490E8" w14:textId="77777777" w:rsidR="0037218D" w:rsidRPr="00B52F58" w:rsidRDefault="0037218D" w:rsidP="004D15CB">
      <w:pPr>
        <w:pStyle w:val="Akapitzlist"/>
        <w:numPr>
          <w:ilvl w:val="0"/>
          <w:numId w:val="45"/>
        </w:numPr>
        <w:tabs>
          <w:tab w:val="clear" w:pos="720"/>
          <w:tab w:val="num" w:pos="1276"/>
        </w:tabs>
        <w:suppressAutoHyphens/>
        <w:spacing w:after="0" w:line="240" w:lineRule="auto"/>
        <w:ind w:left="1276" w:hanging="283"/>
        <w:jc w:val="both"/>
        <w:rPr>
          <w:rFonts w:cstheme="minorHAnsi"/>
          <w:sz w:val="24"/>
          <w:szCs w:val="24"/>
        </w:rPr>
      </w:pPr>
      <w:r w:rsidRPr="00B52F58">
        <w:rPr>
          <w:rFonts w:cstheme="minorHAnsi"/>
          <w:sz w:val="24"/>
          <w:szCs w:val="24"/>
        </w:rPr>
        <w:t>odprowadzanie dzieci z domu do samochodu, z samochodu do szkoły, ze szkoły do samochodu oraz z samochodu do domu,</w:t>
      </w:r>
    </w:p>
    <w:p w14:paraId="4FB7E0A2" w14:textId="77777777" w:rsidR="0037218D" w:rsidRPr="00B52F58" w:rsidRDefault="0037218D" w:rsidP="004D15CB">
      <w:pPr>
        <w:pStyle w:val="Akapitzlist"/>
        <w:numPr>
          <w:ilvl w:val="0"/>
          <w:numId w:val="45"/>
        </w:numPr>
        <w:tabs>
          <w:tab w:val="clear" w:pos="720"/>
          <w:tab w:val="num" w:pos="1276"/>
        </w:tabs>
        <w:suppressAutoHyphens/>
        <w:spacing w:after="0" w:line="240" w:lineRule="auto"/>
        <w:ind w:left="1276" w:hanging="283"/>
        <w:jc w:val="both"/>
        <w:rPr>
          <w:rFonts w:cstheme="minorHAnsi"/>
          <w:sz w:val="24"/>
          <w:szCs w:val="24"/>
        </w:rPr>
      </w:pPr>
      <w:r w:rsidRPr="00B52F58">
        <w:rPr>
          <w:rFonts w:cstheme="minorHAnsi"/>
          <w:sz w:val="24"/>
          <w:szCs w:val="24"/>
        </w:rPr>
        <w:t>udzielanie czynnej pomocy dzieciom w czasie wsiadania, zajmowania miejsc i podczas wysiadania z samochodu,</w:t>
      </w:r>
    </w:p>
    <w:p w14:paraId="5C318436" w14:textId="77777777" w:rsidR="0037218D" w:rsidRPr="00B52F58" w:rsidRDefault="0037218D" w:rsidP="004D15CB">
      <w:pPr>
        <w:pStyle w:val="Akapitzlist"/>
        <w:numPr>
          <w:ilvl w:val="0"/>
          <w:numId w:val="45"/>
        </w:numPr>
        <w:tabs>
          <w:tab w:val="clear" w:pos="720"/>
          <w:tab w:val="num" w:pos="1276"/>
        </w:tabs>
        <w:suppressAutoHyphens/>
        <w:spacing w:after="0" w:line="240" w:lineRule="auto"/>
        <w:ind w:left="1276" w:hanging="283"/>
        <w:jc w:val="both"/>
        <w:rPr>
          <w:rFonts w:cstheme="minorHAnsi"/>
          <w:sz w:val="24"/>
          <w:szCs w:val="24"/>
        </w:rPr>
      </w:pPr>
      <w:r w:rsidRPr="00B52F58">
        <w:rPr>
          <w:rFonts w:cstheme="minorHAnsi"/>
          <w:sz w:val="24"/>
          <w:szCs w:val="24"/>
        </w:rPr>
        <w:t>przestrzeganie, aby każde dziecko było zapięte pasem bezpieczeństwa w czasie transportu,</w:t>
      </w:r>
    </w:p>
    <w:p w14:paraId="72A9F1E4" w14:textId="77777777" w:rsidR="0037218D" w:rsidRPr="00B52F58" w:rsidRDefault="0037218D" w:rsidP="004D15CB">
      <w:pPr>
        <w:pStyle w:val="Akapitzlist"/>
        <w:numPr>
          <w:ilvl w:val="0"/>
          <w:numId w:val="45"/>
        </w:numPr>
        <w:tabs>
          <w:tab w:val="clear" w:pos="720"/>
          <w:tab w:val="num" w:pos="1276"/>
        </w:tabs>
        <w:suppressAutoHyphens/>
        <w:spacing w:after="0" w:line="240" w:lineRule="auto"/>
        <w:ind w:left="1276" w:hanging="283"/>
        <w:jc w:val="both"/>
        <w:rPr>
          <w:rFonts w:cstheme="minorHAnsi"/>
          <w:sz w:val="24"/>
          <w:szCs w:val="24"/>
        </w:rPr>
      </w:pPr>
      <w:r w:rsidRPr="00B52F58">
        <w:rPr>
          <w:rFonts w:cstheme="minorHAnsi"/>
          <w:sz w:val="24"/>
          <w:szCs w:val="24"/>
        </w:rPr>
        <w:t>w razie awarii pojazdu zapewnienie transportu zastępczego.</w:t>
      </w:r>
    </w:p>
    <w:p w14:paraId="7CB1B5B4" w14:textId="77777777" w:rsidR="0037218D" w:rsidRPr="00B52F58" w:rsidRDefault="0037218D" w:rsidP="004D15CB">
      <w:pPr>
        <w:pStyle w:val="Akapitzlist"/>
        <w:numPr>
          <w:ilvl w:val="0"/>
          <w:numId w:val="44"/>
        </w:numPr>
        <w:tabs>
          <w:tab w:val="num" w:pos="1134"/>
        </w:tabs>
        <w:suppressAutoHyphens/>
        <w:spacing w:after="0" w:line="240" w:lineRule="auto"/>
        <w:ind w:left="993" w:hanging="426"/>
        <w:contextualSpacing w:val="0"/>
        <w:jc w:val="both"/>
        <w:rPr>
          <w:rFonts w:cstheme="minorHAnsi"/>
          <w:sz w:val="24"/>
          <w:szCs w:val="24"/>
        </w:rPr>
      </w:pPr>
      <w:r w:rsidRPr="00B52F58">
        <w:rPr>
          <w:rFonts w:cstheme="minorHAnsi"/>
          <w:sz w:val="24"/>
          <w:szCs w:val="24"/>
        </w:rPr>
        <w:t>Wykonawca ponosi pełną odpowiedzialność za działanie opiekuna oraz za bezpieczeństwo dzieci w trakcie realizacji zamówienia.</w:t>
      </w:r>
    </w:p>
    <w:p w14:paraId="4894C096" w14:textId="77777777" w:rsidR="0037218D" w:rsidRPr="00B52F58" w:rsidRDefault="0037218D" w:rsidP="004D15CB">
      <w:pPr>
        <w:pStyle w:val="Akapitzlist"/>
        <w:numPr>
          <w:ilvl w:val="0"/>
          <w:numId w:val="44"/>
        </w:numPr>
        <w:tabs>
          <w:tab w:val="num" w:pos="1134"/>
        </w:tabs>
        <w:suppressAutoHyphens/>
        <w:spacing w:after="0" w:line="240" w:lineRule="auto"/>
        <w:ind w:left="993" w:hanging="426"/>
        <w:contextualSpacing w:val="0"/>
        <w:jc w:val="both"/>
        <w:rPr>
          <w:rFonts w:cstheme="minorHAnsi"/>
          <w:sz w:val="24"/>
          <w:szCs w:val="24"/>
        </w:rPr>
      </w:pPr>
      <w:r w:rsidRPr="00B52F58">
        <w:rPr>
          <w:rFonts w:cstheme="minorHAnsi"/>
          <w:sz w:val="24"/>
          <w:szCs w:val="24"/>
        </w:rPr>
        <w:t>Wykonawca ponosi całkowitą odpowiedzialność za szkody wynikłe z ruchu pojazdów i przewozu dzieci, przy uwzględnieniu obowiązujących zasad wynikających z obowiązkowego ubezpieczenia odpowiedzialności cywilnej.</w:t>
      </w:r>
    </w:p>
    <w:p w14:paraId="45C93D57" w14:textId="77777777" w:rsidR="0037218D" w:rsidRPr="00B52F58" w:rsidRDefault="0037218D" w:rsidP="004D15CB">
      <w:pPr>
        <w:pStyle w:val="Akapitzlist"/>
        <w:numPr>
          <w:ilvl w:val="0"/>
          <w:numId w:val="44"/>
        </w:numPr>
        <w:tabs>
          <w:tab w:val="num" w:pos="1134"/>
        </w:tabs>
        <w:suppressAutoHyphens/>
        <w:spacing w:after="0" w:line="240" w:lineRule="auto"/>
        <w:ind w:left="993" w:hanging="426"/>
        <w:contextualSpacing w:val="0"/>
        <w:jc w:val="both"/>
        <w:rPr>
          <w:rFonts w:cstheme="minorHAnsi"/>
          <w:sz w:val="24"/>
          <w:szCs w:val="24"/>
        </w:rPr>
      </w:pPr>
      <w:r w:rsidRPr="00B52F58">
        <w:rPr>
          <w:rFonts w:cstheme="minorHAnsi"/>
          <w:sz w:val="24"/>
          <w:szCs w:val="24"/>
        </w:rPr>
        <w:t>Zamawiający zastrzega możliwość przesunięcia dni i godzin dowozów z powodu tzw. „odrabiania”, a także zmniejszenia lub zwiększenia liczby dni dowozu w danym miesiącu w zależności od programu szkoły.</w:t>
      </w:r>
    </w:p>
    <w:p w14:paraId="54431AAE" w14:textId="445D7E75" w:rsidR="0037218D" w:rsidRPr="00B52F58" w:rsidRDefault="0037218D" w:rsidP="004D15CB">
      <w:pPr>
        <w:pStyle w:val="Akapitzlist"/>
        <w:numPr>
          <w:ilvl w:val="0"/>
          <w:numId w:val="44"/>
        </w:numPr>
        <w:tabs>
          <w:tab w:val="num" w:pos="1134"/>
        </w:tabs>
        <w:suppressAutoHyphens/>
        <w:spacing w:after="0" w:line="240" w:lineRule="auto"/>
        <w:ind w:left="993" w:hanging="426"/>
        <w:contextualSpacing w:val="0"/>
        <w:jc w:val="both"/>
        <w:rPr>
          <w:rFonts w:cstheme="minorHAnsi"/>
          <w:b/>
          <w:bCs/>
          <w:i/>
          <w:iCs/>
          <w:color w:val="000000"/>
          <w:sz w:val="24"/>
          <w:szCs w:val="24"/>
        </w:rPr>
      </w:pPr>
      <w:r w:rsidRPr="00B52F58">
        <w:rPr>
          <w:rFonts w:cstheme="minorHAnsi"/>
          <w:sz w:val="24"/>
          <w:szCs w:val="24"/>
        </w:rPr>
        <w:t>Wykonawca zobowiązany jest do</w:t>
      </w:r>
      <w:r w:rsidR="001B70D1" w:rsidRPr="00B52F58">
        <w:rPr>
          <w:rFonts w:cstheme="minorHAnsi"/>
          <w:sz w:val="24"/>
          <w:szCs w:val="24"/>
        </w:rPr>
        <w:t xml:space="preserve"> </w:t>
      </w:r>
      <w:r w:rsidRPr="00B52F58">
        <w:rPr>
          <w:rFonts w:cstheme="minorHAnsi"/>
          <w:sz w:val="24"/>
          <w:szCs w:val="24"/>
        </w:rPr>
        <w:t>stosowania przepisów związanych z przeciwdziałaniem COVID-19 podczas wykonywania kursów.</w:t>
      </w:r>
    </w:p>
    <w:p w14:paraId="2D636A84" w14:textId="51BBC664" w:rsidR="0037218D" w:rsidRPr="00B52F58" w:rsidRDefault="0037218D" w:rsidP="004D15CB">
      <w:pPr>
        <w:pStyle w:val="Akapitzlist"/>
        <w:numPr>
          <w:ilvl w:val="0"/>
          <w:numId w:val="44"/>
        </w:numPr>
        <w:tabs>
          <w:tab w:val="num" w:pos="1134"/>
        </w:tabs>
        <w:suppressAutoHyphens/>
        <w:spacing w:after="0" w:line="240" w:lineRule="auto"/>
        <w:ind w:left="993" w:hanging="426"/>
        <w:contextualSpacing w:val="0"/>
        <w:jc w:val="both"/>
        <w:rPr>
          <w:rFonts w:cstheme="minorHAnsi"/>
          <w:iCs/>
          <w:sz w:val="24"/>
          <w:szCs w:val="24"/>
        </w:rPr>
      </w:pPr>
      <w:r w:rsidRPr="00B52F58">
        <w:rPr>
          <w:rFonts w:cstheme="minorHAnsi"/>
          <w:sz w:val="24"/>
          <w:szCs w:val="24"/>
        </w:rPr>
        <w:t>Zakres</w:t>
      </w:r>
      <w:r w:rsidRPr="00B52F58">
        <w:rPr>
          <w:rFonts w:cstheme="minorHAnsi"/>
          <w:bCs/>
          <w:sz w:val="24"/>
          <w:szCs w:val="24"/>
        </w:rPr>
        <w:t xml:space="preserve"> obowiązków Wykonawcy określa m.in. wzór umowy stanowiący załącznik nr </w:t>
      </w:r>
      <w:r w:rsidR="001B70D1" w:rsidRPr="00B52F58">
        <w:rPr>
          <w:rFonts w:cstheme="minorHAnsi"/>
          <w:bCs/>
          <w:sz w:val="24"/>
          <w:szCs w:val="24"/>
        </w:rPr>
        <w:t>9b do SWZ</w:t>
      </w:r>
      <w:r w:rsidRPr="00B52F58">
        <w:rPr>
          <w:rFonts w:cstheme="minorHAnsi"/>
          <w:bCs/>
          <w:sz w:val="24"/>
          <w:szCs w:val="24"/>
        </w:rPr>
        <w:t>.</w:t>
      </w:r>
    </w:p>
    <w:p w14:paraId="59FA139B" w14:textId="56CFF1AE" w:rsidR="0037218D" w:rsidRPr="00B52F58" w:rsidRDefault="0037218D" w:rsidP="004D15CB">
      <w:pPr>
        <w:numPr>
          <w:ilvl w:val="0"/>
          <w:numId w:val="41"/>
        </w:numPr>
        <w:tabs>
          <w:tab w:val="clear" w:pos="360"/>
          <w:tab w:val="num" w:pos="567"/>
        </w:tabs>
        <w:spacing w:after="0" w:line="240" w:lineRule="auto"/>
        <w:ind w:left="567" w:hanging="283"/>
        <w:jc w:val="both"/>
        <w:rPr>
          <w:rFonts w:cstheme="minorHAnsi"/>
          <w:sz w:val="24"/>
          <w:szCs w:val="24"/>
        </w:rPr>
      </w:pPr>
      <w:r w:rsidRPr="00B52F58">
        <w:rPr>
          <w:rFonts w:cstheme="minorHAnsi"/>
          <w:sz w:val="24"/>
          <w:szCs w:val="24"/>
        </w:rPr>
        <w:t>Przewozy uczniów odbywać się mogą wyłącznie środkami transportu spełniającymi wymagania techniczne określone w przepisach ustawy z dnia 20 czerwca 1997 r.  Prawo o ruchu drogowym (tekst jedn. Dz. U. z 202</w:t>
      </w:r>
      <w:r w:rsidR="00B52F58" w:rsidRPr="00B52F58">
        <w:rPr>
          <w:rFonts w:cstheme="minorHAnsi"/>
          <w:sz w:val="24"/>
          <w:szCs w:val="24"/>
        </w:rPr>
        <w:t>2</w:t>
      </w:r>
      <w:r w:rsidRPr="00B52F58">
        <w:rPr>
          <w:rFonts w:cstheme="minorHAnsi"/>
          <w:sz w:val="24"/>
          <w:szCs w:val="24"/>
        </w:rPr>
        <w:t xml:space="preserve"> r., poz. </w:t>
      </w:r>
      <w:r w:rsidR="00B52F58" w:rsidRPr="00B52F58">
        <w:rPr>
          <w:rFonts w:cstheme="minorHAnsi"/>
          <w:sz w:val="24"/>
          <w:szCs w:val="24"/>
        </w:rPr>
        <w:t>988</w:t>
      </w:r>
      <w:r w:rsidRPr="00B52F58">
        <w:rPr>
          <w:rFonts w:cstheme="minorHAnsi"/>
          <w:sz w:val="24"/>
          <w:szCs w:val="24"/>
        </w:rPr>
        <w:t xml:space="preserve"> ze zm.), ustawy z dnia 6 września 2001 r. o transporcie drogowym (tekst jedn. Dz. U. z 20</w:t>
      </w:r>
      <w:r w:rsidR="001B70D1" w:rsidRPr="00B52F58">
        <w:rPr>
          <w:rFonts w:cstheme="minorHAnsi"/>
          <w:sz w:val="24"/>
          <w:szCs w:val="24"/>
        </w:rPr>
        <w:t>2</w:t>
      </w:r>
      <w:r w:rsidR="00B52F58" w:rsidRPr="00B52F58">
        <w:rPr>
          <w:rFonts w:cstheme="minorHAnsi"/>
          <w:sz w:val="24"/>
          <w:szCs w:val="24"/>
        </w:rPr>
        <w:t>2</w:t>
      </w:r>
      <w:r w:rsidRPr="00B52F58">
        <w:rPr>
          <w:rFonts w:cstheme="minorHAnsi"/>
          <w:sz w:val="24"/>
          <w:szCs w:val="24"/>
        </w:rPr>
        <w:t xml:space="preserve"> r., poz. </w:t>
      </w:r>
      <w:r w:rsidR="00B52F58" w:rsidRPr="00B52F58">
        <w:rPr>
          <w:rFonts w:cstheme="minorHAnsi"/>
          <w:sz w:val="24"/>
          <w:szCs w:val="24"/>
        </w:rPr>
        <w:t>180</w:t>
      </w:r>
      <w:r w:rsidRPr="00B52F58">
        <w:rPr>
          <w:rFonts w:cstheme="minorHAnsi"/>
          <w:sz w:val="24"/>
          <w:szCs w:val="24"/>
        </w:rPr>
        <w:t xml:space="preserve"> ze zm.) i innych przepisach związanych z przewozem osób.</w:t>
      </w:r>
    </w:p>
    <w:p w14:paraId="69CF105A" w14:textId="77777777" w:rsidR="0037218D" w:rsidRPr="00B52F58" w:rsidRDefault="0037218D" w:rsidP="004D15CB">
      <w:pPr>
        <w:numPr>
          <w:ilvl w:val="0"/>
          <w:numId w:val="41"/>
        </w:numPr>
        <w:tabs>
          <w:tab w:val="clear" w:pos="360"/>
          <w:tab w:val="num" w:pos="567"/>
        </w:tabs>
        <w:spacing w:after="0" w:line="240" w:lineRule="auto"/>
        <w:ind w:left="567" w:hanging="283"/>
        <w:jc w:val="both"/>
        <w:rPr>
          <w:rFonts w:cstheme="minorHAnsi"/>
          <w:sz w:val="24"/>
          <w:szCs w:val="24"/>
        </w:rPr>
      </w:pPr>
      <w:bookmarkStart w:id="3" w:name="_Hlk77149239"/>
      <w:r w:rsidRPr="00B52F58">
        <w:rPr>
          <w:rFonts w:cstheme="minorHAnsi"/>
          <w:sz w:val="24"/>
          <w:szCs w:val="24"/>
        </w:rPr>
        <w:t>Wykonawca musi zapewnić uczniom bezpieczny przewóz, tzn. odpowiednie warunki bezpieczeństwa i higieny.</w:t>
      </w:r>
    </w:p>
    <w:bookmarkEnd w:id="3"/>
    <w:p w14:paraId="0DDA6DD2" w14:textId="77777777" w:rsidR="00C27455" w:rsidRPr="00B52F58" w:rsidRDefault="00C27455" w:rsidP="004D15CB">
      <w:pPr>
        <w:numPr>
          <w:ilvl w:val="0"/>
          <w:numId w:val="41"/>
        </w:numPr>
        <w:tabs>
          <w:tab w:val="clear" w:pos="360"/>
          <w:tab w:val="num" w:pos="567"/>
        </w:tabs>
        <w:spacing w:after="0" w:line="240" w:lineRule="auto"/>
        <w:ind w:left="567" w:hanging="283"/>
        <w:jc w:val="both"/>
        <w:rPr>
          <w:rFonts w:cstheme="minorHAnsi"/>
          <w:b/>
          <w:bCs/>
          <w:sz w:val="24"/>
          <w:szCs w:val="24"/>
          <w:lang w:eastAsia="pl-PL"/>
        </w:rPr>
      </w:pPr>
      <w:r w:rsidRPr="00B52F58">
        <w:rPr>
          <w:rFonts w:cstheme="minorHAnsi"/>
          <w:sz w:val="24"/>
          <w:szCs w:val="24"/>
          <w:lang w:eastAsia="pl-PL"/>
        </w:rPr>
        <w:t>Kody CPV:</w:t>
      </w:r>
    </w:p>
    <w:p w14:paraId="68790CA6" w14:textId="0D1FF6BE" w:rsidR="00031F51" w:rsidRPr="00B52F58" w:rsidRDefault="00031F51" w:rsidP="004D15CB">
      <w:pPr>
        <w:pStyle w:val="Akapitzlist"/>
        <w:numPr>
          <w:ilvl w:val="0"/>
          <w:numId w:val="47"/>
        </w:numPr>
        <w:spacing w:after="0" w:line="240" w:lineRule="auto"/>
        <w:ind w:left="851" w:hanging="284"/>
        <w:jc w:val="both"/>
        <w:rPr>
          <w:rFonts w:cstheme="minorHAnsi"/>
          <w:sz w:val="24"/>
          <w:szCs w:val="24"/>
          <w:lang w:eastAsia="ar-SA"/>
        </w:rPr>
      </w:pPr>
      <w:r w:rsidRPr="00B52F58">
        <w:rPr>
          <w:rFonts w:cstheme="minorHAnsi"/>
          <w:sz w:val="24"/>
          <w:szCs w:val="24"/>
          <w:lang w:eastAsia="ar-SA"/>
        </w:rPr>
        <w:t>60100000-9</w:t>
      </w:r>
      <w:r w:rsidR="00DB4DE0" w:rsidRPr="00B52F58">
        <w:rPr>
          <w:rFonts w:cstheme="minorHAnsi"/>
          <w:sz w:val="24"/>
          <w:szCs w:val="24"/>
          <w:lang w:eastAsia="ar-SA"/>
        </w:rPr>
        <w:t xml:space="preserve"> –</w:t>
      </w:r>
      <w:r w:rsidRPr="00B52F58">
        <w:rPr>
          <w:rFonts w:cstheme="minorHAnsi"/>
          <w:sz w:val="24"/>
          <w:szCs w:val="24"/>
          <w:lang w:eastAsia="ar-SA"/>
        </w:rPr>
        <w:t xml:space="preserve"> usługi w zakresie transportu drogowego,</w:t>
      </w:r>
    </w:p>
    <w:p w14:paraId="06E7268F" w14:textId="174AE780" w:rsidR="00031F51" w:rsidRPr="00B52F58" w:rsidRDefault="00DB4DE0" w:rsidP="004D15CB">
      <w:pPr>
        <w:pStyle w:val="Akapitzlist"/>
        <w:numPr>
          <w:ilvl w:val="0"/>
          <w:numId w:val="47"/>
        </w:numPr>
        <w:spacing w:after="0" w:line="240" w:lineRule="auto"/>
        <w:ind w:left="851" w:hanging="284"/>
        <w:jc w:val="both"/>
        <w:rPr>
          <w:rFonts w:cstheme="minorHAnsi"/>
          <w:sz w:val="24"/>
          <w:szCs w:val="24"/>
          <w:lang w:eastAsia="ar-SA"/>
        </w:rPr>
      </w:pPr>
      <w:r w:rsidRPr="00B52F58">
        <w:rPr>
          <w:rFonts w:cstheme="minorHAnsi"/>
          <w:sz w:val="24"/>
          <w:szCs w:val="24"/>
          <w:lang w:eastAsia="ar-SA"/>
        </w:rPr>
        <w:t>60130000-8 – usługi w zakresie specjalistycznego transportu drogowego osób</w:t>
      </w:r>
      <w:r w:rsidR="00031F51" w:rsidRPr="00B52F58">
        <w:rPr>
          <w:rFonts w:cstheme="minorHAnsi"/>
          <w:sz w:val="24"/>
          <w:szCs w:val="24"/>
          <w:lang w:eastAsia="ar-SA"/>
        </w:rPr>
        <w:t>.</w:t>
      </w:r>
    </w:p>
    <w:p w14:paraId="212EFD94" w14:textId="77777777" w:rsidR="00713F9A" w:rsidRPr="00B52F58" w:rsidRDefault="00713F9A" w:rsidP="004D15CB">
      <w:pPr>
        <w:numPr>
          <w:ilvl w:val="0"/>
          <w:numId w:val="41"/>
        </w:numPr>
        <w:tabs>
          <w:tab w:val="clear" w:pos="360"/>
          <w:tab w:val="num" w:pos="567"/>
        </w:tabs>
        <w:spacing w:after="0" w:line="240" w:lineRule="auto"/>
        <w:ind w:left="567" w:hanging="283"/>
        <w:jc w:val="both"/>
        <w:rPr>
          <w:rFonts w:eastAsia="Times New Roman" w:cstheme="minorHAnsi"/>
          <w:b/>
          <w:bCs/>
          <w:sz w:val="24"/>
          <w:szCs w:val="24"/>
          <w:lang w:eastAsia="pl-PL"/>
        </w:rPr>
      </w:pPr>
      <w:bookmarkStart w:id="4" w:name="_Hlk77149150"/>
      <w:r w:rsidRPr="00B52F58">
        <w:rPr>
          <w:rFonts w:eastAsia="Times New Roman" w:cstheme="minorHAnsi"/>
          <w:sz w:val="24"/>
          <w:szCs w:val="24"/>
          <w:lang w:eastAsia="pl-PL"/>
        </w:rPr>
        <w:t xml:space="preserve">Wymagania w zakresie zatrudnienia osób, o których mowa w art. 95 ustawy </w:t>
      </w:r>
      <w:proofErr w:type="spellStart"/>
      <w:r w:rsidRPr="00B52F58">
        <w:rPr>
          <w:rFonts w:eastAsia="Times New Roman" w:cstheme="minorHAnsi"/>
          <w:sz w:val="24"/>
          <w:szCs w:val="24"/>
          <w:lang w:eastAsia="pl-PL"/>
        </w:rPr>
        <w:t>Pzp</w:t>
      </w:r>
      <w:proofErr w:type="spellEnd"/>
      <w:r w:rsidRPr="00B52F58">
        <w:rPr>
          <w:rFonts w:eastAsia="Times New Roman" w:cstheme="minorHAnsi"/>
          <w:sz w:val="24"/>
          <w:szCs w:val="24"/>
          <w:lang w:eastAsia="pl-PL"/>
        </w:rPr>
        <w:t>:</w:t>
      </w:r>
    </w:p>
    <w:p w14:paraId="22C2D243" w14:textId="059B506D" w:rsidR="00713F9A" w:rsidRPr="00B52F58" w:rsidRDefault="00713F9A" w:rsidP="004D15CB">
      <w:pPr>
        <w:pStyle w:val="Akapitzlist"/>
        <w:numPr>
          <w:ilvl w:val="0"/>
          <w:numId w:val="46"/>
        </w:numPr>
        <w:shd w:val="clear" w:color="auto" w:fill="FFFFFF"/>
        <w:spacing w:after="0" w:line="240" w:lineRule="auto"/>
        <w:ind w:left="851" w:hanging="284"/>
        <w:jc w:val="both"/>
        <w:rPr>
          <w:rFonts w:cstheme="minorHAnsi"/>
          <w:sz w:val="24"/>
          <w:szCs w:val="24"/>
          <w:lang w:eastAsia="ar-SA"/>
        </w:rPr>
      </w:pPr>
      <w:r w:rsidRPr="00B52F58">
        <w:rPr>
          <w:rFonts w:cstheme="minorHAnsi"/>
          <w:sz w:val="24"/>
          <w:szCs w:val="24"/>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r w:rsidR="00C87CB7" w:rsidRPr="00B52F58">
        <w:rPr>
          <w:rFonts w:cstheme="minorHAnsi"/>
          <w:sz w:val="24"/>
          <w:szCs w:val="24"/>
          <w:lang w:eastAsia="ar-SA"/>
        </w:rPr>
        <w:t xml:space="preserve">tekst jedn. </w:t>
      </w:r>
      <w:r w:rsidRPr="00B52F58">
        <w:rPr>
          <w:rFonts w:cstheme="minorHAnsi"/>
          <w:sz w:val="24"/>
          <w:szCs w:val="24"/>
          <w:lang w:eastAsia="ar-SA"/>
        </w:rPr>
        <w:t>Dz. U. z 202</w:t>
      </w:r>
      <w:r w:rsidR="00FF6186">
        <w:rPr>
          <w:rFonts w:cstheme="minorHAnsi"/>
          <w:sz w:val="24"/>
          <w:szCs w:val="24"/>
          <w:lang w:eastAsia="ar-SA"/>
        </w:rPr>
        <w:t>2</w:t>
      </w:r>
      <w:r w:rsidRPr="00B52F58">
        <w:rPr>
          <w:rFonts w:cstheme="minorHAnsi"/>
          <w:sz w:val="24"/>
          <w:szCs w:val="24"/>
          <w:lang w:eastAsia="ar-SA"/>
        </w:rPr>
        <w:t xml:space="preserve"> poz. </w:t>
      </w:r>
      <w:r w:rsidR="00FF6186">
        <w:rPr>
          <w:rFonts w:cstheme="minorHAnsi"/>
          <w:sz w:val="24"/>
          <w:szCs w:val="24"/>
          <w:lang w:eastAsia="ar-SA"/>
        </w:rPr>
        <w:t>1510</w:t>
      </w:r>
      <w:r w:rsidRPr="00B52F58">
        <w:rPr>
          <w:rFonts w:cstheme="minorHAnsi"/>
          <w:sz w:val="24"/>
          <w:szCs w:val="24"/>
          <w:lang w:eastAsia="ar-SA"/>
        </w:rPr>
        <w:t xml:space="preserve">) obejmują następujące rodzaje czynności: </w:t>
      </w:r>
      <w:bookmarkStart w:id="5" w:name="_Hlk77149502"/>
      <w:r w:rsidRPr="00B52F58">
        <w:rPr>
          <w:rFonts w:cstheme="minorHAnsi"/>
          <w:sz w:val="24"/>
          <w:szCs w:val="24"/>
          <w:lang w:eastAsia="ar-SA"/>
        </w:rPr>
        <w:t xml:space="preserve">czynności bezpośrednio związane z wykonywaniem </w:t>
      </w:r>
      <w:r w:rsidR="000B2F48" w:rsidRPr="00B52F58">
        <w:rPr>
          <w:rFonts w:cstheme="minorHAnsi"/>
          <w:sz w:val="24"/>
          <w:szCs w:val="24"/>
          <w:lang w:eastAsia="ar-SA"/>
        </w:rPr>
        <w:t>usług</w:t>
      </w:r>
      <w:r w:rsidRPr="00B52F58">
        <w:rPr>
          <w:rFonts w:cstheme="minorHAnsi"/>
          <w:sz w:val="24"/>
          <w:szCs w:val="24"/>
          <w:lang w:eastAsia="ar-SA"/>
        </w:rPr>
        <w:t xml:space="preserve">, czyli </w:t>
      </w:r>
      <w:r w:rsidR="000B2F48" w:rsidRPr="00B52F58">
        <w:rPr>
          <w:rFonts w:cstheme="minorHAnsi"/>
          <w:sz w:val="24"/>
          <w:szCs w:val="24"/>
          <w:lang w:eastAsia="ar-SA"/>
        </w:rPr>
        <w:t>kierowanie pojazdami i sprawowanie opieki nad przewożonymi uczniami</w:t>
      </w:r>
      <w:bookmarkEnd w:id="5"/>
      <w:r w:rsidRPr="00B52F58">
        <w:rPr>
          <w:rFonts w:cstheme="minorHAnsi"/>
          <w:sz w:val="24"/>
          <w:szCs w:val="24"/>
          <w:lang w:eastAsia="ar-SA"/>
        </w:rPr>
        <w:t>.</w:t>
      </w:r>
    </w:p>
    <w:p w14:paraId="2709105C" w14:textId="71412641" w:rsidR="00713F9A" w:rsidRPr="00F84CEA" w:rsidRDefault="00713F9A" w:rsidP="004D15CB">
      <w:pPr>
        <w:pStyle w:val="Akapitzlist"/>
        <w:numPr>
          <w:ilvl w:val="0"/>
          <w:numId w:val="46"/>
        </w:numPr>
        <w:shd w:val="clear" w:color="auto" w:fill="FFFFFF"/>
        <w:spacing w:after="0" w:line="240" w:lineRule="auto"/>
        <w:ind w:left="851" w:hanging="284"/>
        <w:jc w:val="both"/>
        <w:rPr>
          <w:rFonts w:cstheme="minorHAnsi"/>
          <w:sz w:val="24"/>
          <w:szCs w:val="24"/>
          <w:lang w:eastAsia="ar-SA"/>
        </w:rPr>
      </w:pPr>
      <w:r w:rsidRPr="00F84CEA">
        <w:rPr>
          <w:rFonts w:cstheme="minorHAnsi"/>
          <w:sz w:val="24"/>
          <w:szCs w:val="24"/>
          <w:lang w:eastAsia="ar-SA"/>
        </w:rPr>
        <w:t>Szczegółowe wymagania dotyczące realizacji oraz egzekwowania wymogu zatrudnienia na podstawie stosunku pracy zostały określone w projek</w:t>
      </w:r>
      <w:r w:rsidR="000B2F48" w:rsidRPr="00F84CEA">
        <w:rPr>
          <w:rFonts w:cstheme="minorHAnsi"/>
          <w:sz w:val="24"/>
          <w:szCs w:val="24"/>
          <w:lang w:eastAsia="ar-SA"/>
        </w:rPr>
        <w:t>tach</w:t>
      </w:r>
      <w:r w:rsidRPr="00F84CEA">
        <w:rPr>
          <w:rFonts w:cstheme="minorHAnsi"/>
          <w:sz w:val="24"/>
          <w:szCs w:val="24"/>
          <w:lang w:eastAsia="ar-SA"/>
        </w:rPr>
        <w:t xml:space="preserve"> um</w:t>
      </w:r>
      <w:r w:rsidR="000B2F48" w:rsidRPr="00F84CEA">
        <w:rPr>
          <w:rFonts w:cstheme="minorHAnsi"/>
          <w:sz w:val="24"/>
          <w:szCs w:val="24"/>
          <w:lang w:eastAsia="ar-SA"/>
        </w:rPr>
        <w:t>ów</w:t>
      </w:r>
      <w:r w:rsidRPr="00F84CEA">
        <w:rPr>
          <w:rFonts w:cstheme="minorHAnsi"/>
          <w:sz w:val="24"/>
          <w:szCs w:val="24"/>
          <w:lang w:eastAsia="ar-SA"/>
        </w:rPr>
        <w:t>, stanowiący</w:t>
      </w:r>
      <w:r w:rsidR="000B2F48" w:rsidRPr="00F84CEA">
        <w:rPr>
          <w:rFonts w:cstheme="minorHAnsi"/>
          <w:sz w:val="24"/>
          <w:szCs w:val="24"/>
          <w:lang w:eastAsia="ar-SA"/>
        </w:rPr>
        <w:t>ch</w:t>
      </w:r>
      <w:r w:rsidRPr="00F84CEA">
        <w:rPr>
          <w:rFonts w:cstheme="minorHAnsi"/>
          <w:sz w:val="24"/>
          <w:szCs w:val="24"/>
          <w:lang w:eastAsia="ar-SA"/>
        </w:rPr>
        <w:t xml:space="preserve"> załącznik</w:t>
      </w:r>
      <w:r w:rsidR="000B2F48" w:rsidRPr="00F84CEA">
        <w:rPr>
          <w:rFonts w:cstheme="minorHAnsi"/>
          <w:sz w:val="24"/>
          <w:szCs w:val="24"/>
          <w:lang w:eastAsia="ar-SA"/>
        </w:rPr>
        <w:t>i</w:t>
      </w:r>
      <w:r w:rsidRPr="00F84CEA">
        <w:rPr>
          <w:rFonts w:cstheme="minorHAnsi"/>
          <w:sz w:val="24"/>
          <w:szCs w:val="24"/>
          <w:lang w:eastAsia="ar-SA"/>
        </w:rPr>
        <w:t xml:space="preserve"> nr 9</w:t>
      </w:r>
      <w:r w:rsidR="000B2F48" w:rsidRPr="00F84CEA">
        <w:rPr>
          <w:rFonts w:cstheme="minorHAnsi"/>
          <w:sz w:val="24"/>
          <w:szCs w:val="24"/>
          <w:lang w:eastAsia="ar-SA"/>
        </w:rPr>
        <w:t>a (dotyczy części nr 1 zamówienia) i 9b (dotyczy części nr 2 zamówienia)</w:t>
      </w:r>
      <w:r w:rsidRPr="00F84CEA">
        <w:rPr>
          <w:rFonts w:cstheme="minorHAnsi"/>
          <w:sz w:val="24"/>
          <w:szCs w:val="24"/>
          <w:lang w:eastAsia="ar-SA"/>
        </w:rPr>
        <w:t xml:space="preserve"> do SWZ.</w:t>
      </w:r>
    </w:p>
    <w:p w14:paraId="6B658DD6" w14:textId="77777777" w:rsidR="00B52F58" w:rsidRPr="00224EDB" w:rsidRDefault="00B52F58" w:rsidP="00B52F58">
      <w:pPr>
        <w:pStyle w:val="Akapitzlist"/>
        <w:shd w:val="clear" w:color="auto" w:fill="FFFFFF"/>
        <w:spacing w:after="0" w:line="240" w:lineRule="auto"/>
        <w:ind w:left="851"/>
        <w:jc w:val="both"/>
        <w:rPr>
          <w:rFonts w:cstheme="minorHAnsi"/>
          <w:sz w:val="24"/>
          <w:szCs w:val="24"/>
          <w:highlight w:val="yellow"/>
          <w:lang w:eastAsia="ar-SA"/>
        </w:rPr>
      </w:pPr>
    </w:p>
    <w:bookmarkEnd w:id="4"/>
    <w:p w14:paraId="4F397F7A" w14:textId="73EE54A6" w:rsidR="00D977CD" w:rsidRPr="003911CE"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911CE">
        <w:rPr>
          <w:rFonts w:eastAsia="Times New Roman" w:cstheme="minorHAnsi"/>
          <w:b/>
          <w:bCs/>
          <w:sz w:val="24"/>
          <w:szCs w:val="24"/>
          <w:u w:val="single"/>
          <w:lang w:eastAsia="pl-PL"/>
        </w:rPr>
        <w:lastRenderedPageBreak/>
        <w:t xml:space="preserve">INFORMACJE, O KTÓRYCH MOWA W ART. 281 UST. 2 PKT  4, </w:t>
      </w:r>
      <w:r w:rsidR="00CD69DF" w:rsidRPr="003911CE">
        <w:rPr>
          <w:rFonts w:eastAsia="Times New Roman" w:cstheme="minorHAnsi"/>
          <w:b/>
          <w:bCs/>
          <w:sz w:val="24"/>
          <w:szCs w:val="24"/>
          <w:u w:val="single"/>
          <w:lang w:eastAsia="pl-PL"/>
        </w:rPr>
        <w:t xml:space="preserve">6, </w:t>
      </w:r>
      <w:r w:rsidR="00F079D3" w:rsidRPr="003911CE">
        <w:rPr>
          <w:rFonts w:eastAsia="Times New Roman" w:cstheme="minorHAnsi"/>
          <w:b/>
          <w:bCs/>
          <w:sz w:val="24"/>
          <w:szCs w:val="24"/>
          <w:u w:val="single"/>
          <w:lang w:eastAsia="pl-PL"/>
        </w:rPr>
        <w:t>8, 9, 11, 12</w:t>
      </w:r>
      <w:r w:rsidR="00C9424D" w:rsidRPr="003911CE">
        <w:rPr>
          <w:rFonts w:eastAsia="Times New Roman" w:cstheme="minorHAnsi"/>
          <w:b/>
          <w:bCs/>
          <w:sz w:val="24"/>
          <w:szCs w:val="24"/>
          <w:u w:val="single"/>
          <w:lang w:eastAsia="pl-PL"/>
        </w:rPr>
        <w:t xml:space="preserve">, 14, </w:t>
      </w:r>
      <w:r w:rsidR="006B425C" w:rsidRPr="003911CE">
        <w:rPr>
          <w:rFonts w:eastAsia="Times New Roman" w:cstheme="minorHAnsi"/>
          <w:b/>
          <w:bCs/>
          <w:sz w:val="24"/>
          <w:szCs w:val="24"/>
          <w:u w:val="single"/>
          <w:lang w:eastAsia="pl-PL"/>
        </w:rPr>
        <w:t>15, 16, 17, 18, 19 USTAWY PZP.</w:t>
      </w:r>
    </w:p>
    <w:p w14:paraId="7C11A0AC" w14:textId="77777777" w:rsidR="00CF6615" w:rsidRPr="003911CE" w:rsidRDefault="00D977CD" w:rsidP="00CF6615">
      <w:pPr>
        <w:pStyle w:val="Akapitzlist"/>
        <w:numPr>
          <w:ilvl w:val="0"/>
          <w:numId w:val="4"/>
        </w:numPr>
        <w:shd w:val="clear" w:color="auto" w:fill="FFFFFF"/>
        <w:spacing w:after="0" w:line="240" w:lineRule="auto"/>
        <w:ind w:left="709" w:hanging="425"/>
        <w:jc w:val="both"/>
        <w:rPr>
          <w:sz w:val="24"/>
          <w:szCs w:val="24"/>
        </w:rPr>
      </w:pPr>
      <w:r w:rsidRPr="003911CE">
        <w:rPr>
          <w:rFonts w:eastAsia="Times New Roman" w:cstheme="minorHAnsi"/>
          <w:sz w:val="24"/>
          <w:szCs w:val="24"/>
          <w:lang w:eastAsia="pl-PL"/>
        </w:rPr>
        <w:t xml:space="preserve">Zamawiający dopuszcza </w:t>
      </w:r>
      <w:r w:rsidR="00CF6615" w:rsidRPr="003911CE">
        <w:rPr>
          <w:rFonts w:eastAsia="Times New Roman" w:cstheme="minorHAnsi"/>
          <w:sz w:val="24"/>
          <w:szCs w:val="24"/>
          <w:lang w:eastAsia="pl-PL"/>
        </w:rPr>
        <w:t xml:space="preserve">możliwość </w:t>
      </w:r>
      <w:r w:rsidRPr="003911CE">
        <w:rPr>
          <w:rFonts w:eastAsia="Times New Roman" w:cstheme="minorHAnsi"/>
          <w:sz w:val="24"/>
          <w:szCs w:val="24"/>
          <w:lang w:eastAsia="pl-PL"/>
        </w:rPr>
        <w:t>składania ofert częściowych</w:t>
      </w:r>
      <w:r w:rsidR="00CF6615" w:rsidRPr="003911CE">
        <w:rPr>
          <w:rFonts w:eastAsia="Times New Roman" w:cstheme="minorHAnsi"/>
          <w:sz w:val="24"/>
          <w:szCs w:val="24"/>
          <w:lang w:eastAsia="pl-PL"/>
        </w:rPr>
        <w:t xml:space="preserve"> </w:t>
      </w:r>
      <w:r w:rsidR="00CF6615" w:rsidRPr="003911CE">
        <w:rPr>
          <w:sz w:val="24"/>
          <w:szCs w:val="24"/>
        </w:rPr>
        <w:t>z podziałem na 2 części, jak poniżej:</w:t>
      </w:r>
    </w:p>
    <w:p w14:paraId="7D7A8032" w14:textId="398DD71C" w:rsidR="007639DA" w:rsidRPr="003911CE" w:rsidRDefault="007639DA" w:rsidP="004D15CB">
      <w:pPr>
        <w:numPr>
          <w:ilvl w:val="0"/>
          <w:numId w:val="48"/>
        </w:numPr>
        <w:spacing w:after="0" w:line="240" w:lineRule="auto"/>
        <w:ind w:left="993" w:hanging="284"/>
        <w:jc w:val="both"/>
        <w:rPr>
          <w:rFonts w:cstheme="minorHAnsi"/>
          <w:sz w:val="24"/>
          <w:szCs w:val="24"/>
        </w:rPr>
      </w:pPr>
      <w:r w:rsidRPr="003911CE">
        <w:rPr>
          <w:rFonts w:cstheme="minorHAnsi"/>
          <w:b/>
          <w:sz w:val="24"/>
          <w:szCs w:val="24"/>
        </w:rPr>
        <w:t>część nr 1 zamówienia</w:t>
      </w:r>
      <w:r w:rsidRPr="003911CE">
        <w:rPr>
          <w:rFonts w:cstheme="minorHAnsi"/>
          <w:sz w:val="24"/>
          <w:szCs w:val="24"/>
        </w:rPr>
        <w:t xml:space="preserve"> – dowóz dzieci i młodzieży do s</w:t>
      </w:r>
      <w:r w:rsidR="00D106E7" w:rsidRPr="003911CE">
        <w:rPr>
          <w:rFonts w:cstheme="minorHAnsi"/>
          <w:sz w:val="24"/>
          <w:szCs w:val="24"/>
        </w:rPr>
        <w:t>zkoły i przedszkola</w:t>
      </w:r>
      <w:r w:rsidRPr="003911CE">
        <w:rPr>
          <w:rFonts w:cstheme="minorHAnsi"/>
          <w:sz w:val="24"/>
          <w:szCs w:val="24"/>
        </w:rPr>
        <w:t xml:space="preserve"> na terenie gminy Niedrzwica Duża,</w:t>
      </w:r>
    </w:p>
    <w:p w14:paraId="5F950AA7" w14:textId="77777777" w:rsidR="007639DA" w:rsidRPr="003911CE" w:rsidRDefault="007639DA" w:rsidP="004D15CB">
      <w:pPr>
        <w:numPr>
          <w:ilvl w:val="0"/>
          <w:numId w:val="48"/>
        </w:numPr>
        <w:spacing w:after="0" w:line="240" w:lineRule="auto"/>
        <w:ind w:left="993" w:hanging="284"/>
        <w:jc w:val="both"/>
        <w:rPr>
          <w:rFonts w:cstheme="minorHAnsi"/>
          <w:sz w:val="24"/>
          <w:szCs w:val="24"/>
        </w:rPr>
      </w:pPr>
      <w:r w:rsidRPr="003911CE">
        <w:rPr>
          <w:rFonts w:cstheme="minorHAnsi"/>
          <w:b/>
          <w:sz w:val="24"/>
          <w:szCs w:val="24"/>
        </w:rPr>
        <w:t>część nr 2 zamówienia</w:t>
      </w:r>
      <w:r w:rsidRPr="003911CE">
        <w:rPr>
          <w:rFonts w:cstheme="minorHAnsi"/>
          <w:sz w:val="24"/>
          <w:szCs w:val="24"/>
        </w:rPr>
        <w:t xml:space="preserve"> – dowóz dzieci z niepełnosprawnościami z terenu gminy Niedrzwica Duża do SOSW im. Prof. Zofii Sękowskiej w Lublinie.</w:t>
      </w:r>
    </w:p>
    <w:p w14:paraId="694CA793" w14:textId="007110C3" w:rsidR="00CF6615" w:rsidRPr="003911CE" w:rsidRDefault="00CF6615" w:rsidP="00CF6615">
      <w:pPr>
        <w:pStyle w:val="Akapitzlist"/>
        <w:shd w:val="clear" w:color="auto" w:fill="FFFFFF"/>
        <w:spacing w:after="0" w:line="240" w:lineRule="auto"/>
        <w:ind w:left="709"/>
        <w:jc w:val="both"/>
        <w:rPr>
          <w:rFonts w:eastAsia="Times New Roman" w:cstheme="minorHAnsi"/>
          <w:b/>
          <w:bCs/>
          <w:sz w:val="24"/>
          <w:szCs w:val="24"/>
          <w:lang w:eastAsia="pl-PL"/>
        </w:rPr>
      </w:pPr>
      <w:r w:rsidRPr="003911CE">
        <w:rPr>
          <w:sz w:val="24"/>
          <w:szCs w:val="24"/>
        </w:rPr>
        <w:t>Zamawiający nie ogranicza liczby części, na które ofertę może złożyć jeden Wykonawca.</w:t>
      </w:r>
    </w:p>
    <w:p w14:paraId="47C854B4" w14:textId="39A563F6" w:rsidR="00CD69DF" w:rsidRPr="003911CE"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911CE">
        <w:rPr>
          <w:rFonts w:eastAsia="Times New Roman" w:cstheme="minorHAnsi"/>
          <w:sz w:val="24"/>
          <w:szCs w:val="24"/>
          <w:lang w:eastAsia="pl-PL"/>
        </w:rPr>
        <w:t>Zamawiający nie dopuszcza możliwości składania ofert wariantowych.</w:t>
      </w:r>
    </w:p>
    <w:p w14:paraId="18F8A79D" w14:textId="3494E801" w:rsidR="00CD69DF" w:rsidRPr="003911CE"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911CE">
        <w:rPr>
          <w:rFonts w:eastAsia="Times New Roman" w:cstheme="minorHAnsi"/>
          <w:sz w:val="24"/>
          <w:szCs w:val="24"/>
          <w:lang w:eastAsia="pl-PL"/>
        </w:rPr>
        <w:t xml:space="preserve">Zamawiający nie przewiduje wymagań w zakresie zatrudnienia osób, o których mowa w art. 96 ust. 2 pkt 2 ustawy </w:t>
      </w:r>
      <w:proofErr w:type="spellStart"/>
      <w:r w:rsidRPr="003911CE">
        <w:rPr>
          <w:rFonts w:eastAsia="Times New Roman" w:cstheme="minorHAnsi"/>
          <w:sz w:val="24"/>
          <w:szCs w:val="24"/>
          <w:lang w:eastAsia="pl-PL"/>
        </w:rPr>
        <w:t>Pzp</w:t>
      </w:r>
      <w:proofErr w:type="spellEnd"/>
      <w:r w:rsidRPr="003911CE">
        <w:rPr>
          <w:rFonts w:eastAsia="Times New Roman" w:cstheme="minorHAnsi"/>
          <w:sz w:val="24"/>
          <w:szCs w:val="24"/>
          <w:lang w:eastAsia="pl-PL"/>
        </w:rPr>
        <w:t>.</w:t>
      </w:r>
    </w:p>
    <w:p w14:paraId="4F954CB3" w14:textId="4655DA3C" w:rsidR="00F079D3" w:rsidRPr="003911CE"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911CE">
        <w:rPr>
          <w:rFonts w:eastAsia="Times New Roman" w:cstheme="minorHAnsi"/>
          <w:sz w:val="24"/>
          <w:szCs w:val="24"/>
          <w:lang w:eastAsia="pl-PL"/>
        </w:rPr>
        <w:t xml:space="preserve">Zamawiający nie zastrzega możliwości ubiegania się o udzielenie zamówienia wyłącznie przez wykonawców, o których mowa w art. 94 ustawy </w:t>
      </w:r>
      <w:proofErr w:type="spellStart"/>
      <w:r w:rsidRPr="003911CE">
        <w:rPr>
          <w:rFonts w:eastAsia="Times New Roman" w:cstheme="minorHAnsi"/>
          <w:sz w:val="24"/>
          <w:szCs w:val="24"/>
          <w:lang w:eastAsia="pl-PL"/>
        </w:rPr>
        <w:t>Pzp</w:t>
      </w:r>
      <w:proofErr w:type="spellEnd"/>
      <w:r w:rsidRPr="003911CE">
        <w:rPr>
          <w:rFonts w:eastAsia="Times New Roman" w:cstheme="minorHAnsi"/>
          <w:sz w:val="24"/>
          <w:szCs w:val="24"/>
          <w:lang w:eastAsia="pl-PL"/>
        </w:rPr>
        <w:t>.</w:t>
      </w:r>
    </w:p>
    <w:p w14:paraId="66A20AD5" w14:textId="29810EC6" w:rsidR="00F079D3" w:rsidRPr="003911CE"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911CE">
        <w:rPr>
          <w:rFonts w:eastAsia="Times New Roman" w:cstheme="minorHAnsi"/>
          <w:sz w:val="24"/>
          <w:szCs w:val="24"/>
          <w:lang w:eastAsia="pl-PL"/>
        </w:rPr>
        <w:t xml:space="preserve">Zamawiający nie przewiduje udzielenia zamówień, o których mowa w art. 214 ust. 1 pkt 7 i 8 ustawy </w:t>
      </w:r>
      <w:proofErr w:type="spellStart"/>
      <w:r w:rsidRPr="003911CE">
        <w:rPr>
          <w:rFonts w:eastAsia="Times New Roman" w:cstheme="minorHAnsi"/>
          <w:sz w:val="24"/>
          <w:szCs w:val="24"/>
          <w:lang w:eastAsia="pl-PL"/>
        </w:rPr>
        <w:t>Pzp</w:t>
      </w:r>
      <w:proofErr w:type="spellEnd"/>
      <w:r w:rsidRPr="003911CE">
        <w:rPr>
          <w:rFonts w:eastAsia="Times New Roman" w:cstheme="minorHAnsi"/>
          <w:sz w:val="24"/>
          <w:szCs w:val="24"/>
          <w:lang w:eastAsia="pl-PL"/>
        </w:rPr>
        <w:t>.</w:t>
      </w:r>
    </w:p>
    <w:p w14:paraId="5720819E" w14:textId="45B56300" w:rsidR="00F079D3" w:rsidRPr="003911CE"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911CE">
        <w:rPr>
          <w:rFonts w:eastAsia="Times New Roman" w:cstheme="minorHAnsi"/>
          <w:sz w:val="24"/>
          <w:szCs w:val="24"/>
          <w:lang w:eastAsia="pl-PL"/>
        </w:rPr>
        <w:t>Zamawiający nie wymaga złożenia oferty po</w:t>
      </w:r>
      <w:r w:rsidR="00C9424D" w:rsidRPr="003911CE">
        <w:rPr>
          <w:rFonts w:eastAsia="Times New Roman" w:cstheme="minorHAnsi"/>
          <w:sz w:val="24"/>
          <w:szCs w:val="24"/>
          <w:lang w:eastAsia="pl-PL"/>
        </w:rPr>
        <w:t xml:space="preserve"> uprzednim</w:t>
      </w:r>
      <w:r w:rsidRPr="003911CE">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3911CE"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911CE">
        <w:rPr>
          <w:rFonts w:eastAsia="Times New Roman" w:cstheme="minorHAnsi"/>
          <w:sz w:val="24"/>
          <w:szCs w:val="24"/>
          <w:lang w:eastAsia="pl-PL"/>
        </w:rPr>
        <w:t>Zamawiający nie przewiduje zwrotu kosztów udziału w postę</w:t>
      </w:r>
      <w:r w:rsidR="00A716F3" w:rsidRPr="003911CE">
        <w:rPr>
          <w:rFonts w:eastAsia="Times New Roman" w:cstheme="minorHAnsi"/>
          <w:sz w:val="24"/>
          <w:szCs w:val="24"/>
          <w:lang w:eastAsia="pl-PL"/>
        </w:rPr>
        <w:t>p</w:t>
      </w:r>
      <w:r w:rsidRPr="003911CE">
        <w:rPr>
          <w:rFonts w:eastAsia="Times New Roman" w:cstheme="minorHAnsi"/>
          <w:sz w:val="24"/>
          <w:szCs w:val="24"/>
          <w:lang w:eastAsia="pl-PL"/>
        </w:rPr>
        <w:t>owaniu.</w:t>
      </w:r>
    </w:p>
    <w:p w14:paraId="3942F57A" w14:textId="1D867CDC" w:rsidR="00C9424D" w:rsidRPr="003911CE"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911CE">
        <w:rPr>
          <w:rFonts w:eastAsia="Times New Roman" w:cstheme="minorHAnsi"/>
          <w:sz w:val="24"/>
          <w:szCs w:val="24"/>
          <w:lang w:eastAsia="pl-PL"/>
        </w:rPr>
        <w:t>Zamawiający nie zastrzega obowiązku osobistego wykonania przez wykonawcę kluczowych zadań.</w:t>
      </w:r>
    </w:p>
    <w:p w14:paraId="4B70C868" w14:textId="79521173" w:rsidR="006B425C" w:rsidRPr="003911CE"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911CE">
        <w:rPr>
          <w:rFonts w:eastAsia="Times New Roman" w:cstheme="minorHAnsi"/>
          <w:sz w:val="24"/>
          <w:szCs w:val="24"/>
          <w:lang w:eastAsia="pl-PL"/>
        </w:rPr>
        <w:t>Zamawiający nie przewiduje zawarcia umowy ramowej.</w:t>
      </w:r>
    </w:p>
    <w:p w14:paraId="5C7459EB" w14:textId="11EADDEA" w:rsidR="006B425C" w:rsidRPr="003911CE"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911CE">
        <w:rPr>
          <w:rFonts w:eastAsia="Times New Roman" w:cstheme="minorHAnsi"/>
          <w:sz w:val="24"/>
          <w:szCs w:val="24"/>
          <w:lang w:eastAsia="pl-PL"/>
        </w:rPr>
        <w:t>Zamawiający nie przewiduje wyboru oferty najkorzystniejszej z zastosowaniem aukcji elektronicznej.</w:t>
      </w:r>
    </w:p>
    <w:p w14:paraId="7A501EA4" w14:textId="3DD8CE5A" w:rsidR="006B425C" w:rsidRPr="003911CE"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911CE">
        <w:rPr>
          <w:rFonts w:eastAsia="Times New Roman" w:cstheme="minorHAnsi"/>
          <w:sz w:val="24"/>
          <w:szCs w:val="24"/>
          <w:lang w:eastAsia="pl-PL"/>
        </w:rPr>
        <w:t>Zamawiający nie dopuszcza możliwości składania ofert w postaci katalogów elektronicznych lub dołączenia katalogów elektronicznych do oferty.</w:t>
      </w:r>
    </w:p>
    <w:p w14:paraId="41711861" w14:textId="589B4F95" w:rsidR="006B425C" w:rsidRPr="003911CE" w:rsidRDefault="004C0E4A"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3911CE">
        <w:rPr>
          <w:rFonts w:eastAsia="Times New Roman" w:cstheme="minorHAnsi"/>
          <w:sz w:val="24"/>
          <w:szCs w:val="24"/>
          <w:lang w:eastAsia="pl-PL"/>
        </w:rPr>
        <w:t>Zamawiający nie przewiduje zabezpieczenia należytego wykonania umowy.</w:t>
      </w:r>
    </w:p>
    <w:p w14:paraId="5948F5CC" w14:textId="77777777" w:rsidR="00CF6615" w:rsidRPr="00224EDB" w:rsidRDefault="00CF6615" w:rsidP="00CF6615">
      <w:pPr>
        <w:pStyle w:val="Akapitzlist"/>
        <w:shd w:val="clear" w:color="auto" w:fill="FFFFFF"/>
        <w:spacing w:after="0" w:line="240" w:lineRule="auto"/>
        <w:ind w:left="709"/>
        <w:jc w:val="both"/>
        <w:rPr>
          <w:rFonts w:eastAsia="Times New Roman" w:cstheme="minorHAnsi"/>
          <w:b/>
          <w:bCs/>
          <w:sz w:val="24"/>
          <w:szCs w:val="24"/>
          <w:highlight w:val="yellow"/>
          <w:lang w:eastAsia="pl-PL"/>
        </w:rPr>
      </w:pPr>
    </w:p>
    <w:p w14:paraId="43F88425" w14:textId="19752702" w:rsidR="003E45FF" w:rsidRPr="003911CE"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911CE">
        <w:rPr>
          <w:rFonts w:eastAsia="Times New Roman" w:cstheme="minorHAnsi"/>
          <w:b/>
          <w:bCs/>
          <w:sz w:val="24"/>
          <w:szCs w:val="24"/>
          <w:u w:val="single"/>
          <w:lang w:eastAsia="pl-PL"/>
        </w:rPr>
        <w:t>TERMIN WYKONANIA ZAMÓWIENIA</w:t>
      </w:r>
    </w:p>
    <w:p w14:paraId="7E4AEEEC" w14:textId="5881AE99" w:rsidR="007639DA" w:rsidRPr="003911CE" w:rsidRDefault="000B2EE2" w:rsidP="007639DA">
      <w:pPr>
        <w:shd w:val="clear" w:color="auto" w:fill="FFFFFF"/>
        <w:spacing w:after="0" w:line="240" w:lineRule="auto"/>
        <w:ind w:left="284"/>
        <w:jc w:val="both"/>
        <w:rPr>
          <w:rFonts w:eastAsia="Times New Roman" w:cstheme="minorHAnsi"/>
          <w:b/>
          <w:bCs/>
          <w:sz w:val="24"/>
          <w:szCs w:val="24"/>
          <w:lang w:eastAsia="pl-PL"/>
        </w:rPr>
      </w:pPr>
      <w:bookmarkStart w:id="6" w:name="_Hlk77235590"/>
      <w:r w:rsidRPr="003911CE">
        <w:rPr>
          <w:rFonts w:eastAsia="Times New Roman" w:cstheme="minorHAnsi"/>
          <w:sz w:val="24"/>
          <w:szCs w:val="24"/>
          <w:lang w:eastAsia="pl-PL"/>
        </w:rPr>
        <w:t>Termin wykonania zamówienia</w:t>
      </w:r>
      <w:r w:rsidR="007F235F" w:rsidRPr="003911CE">
        <w:rPr>
          <w:rFonts w:eastAsia="Times New Roman" w:cstheme="minorHAnsi"/>
          <w:sz w:val="24"/>
          <w:szCs w:val="24"/>
          <w:lang w:eastAsia="pl-PL"/>
        </w:rPr>
        <w:t xml:space="preserve"> (każdej z części zamówienia)</w:t>
      </w:r>
      <w:r w:rsidRPr="003911CE">
        <w:rPr>
          <w:rFonts w:eastAsia="Times New Roman" w:cstheme="minorHAnsi"/>
          <w:sz w:val="24"/>
          <w:szCs w:val="24"/>
          <w:lang w:eastAsia="pl-PL"/>
        </w:rPr>
        <w:t xml:space="preserve"> – </w:t>
      </w:r>
      <w:r w:rsidR="007639DA" w:rsidRPr="003911CE">
        <w:rPr>
          <w:rFonts w:eastAsia="Times New Roman" w:cstheme="minorHAnsi"/>
          <w:b/>
          <w:bCs/>
          <w:sz w:val="24"/>
          <w:szCs w:val="24"/>
          <w:lang w:eastAsia="pl-PL"/>
        </w:rPr>
        <w:t>od 01.09.202</w:t>
      </w:r>
      <w:r w:rsidR="003911CE" w:rsidRPr="003911CE">
        <w:rPr>
          <w:rFonts w:eastAsia="Times New Roman" w:cstheme="minorHAnsi"/>
          <w:b/>
          <w:bCs/>
          <w:sz w:val="24"/>
          <w:szCs w:val="24"/>
          <w:lang w:eastAsia="pl-PL"/>
        </w:rPr>
        <w:t>2</w:t>
      </w:r>
      <w:r w:rsidR="007639DA" w:rsidRPr="003911CE">
        <w:rPr>
          <w:rFonts w:eastAsia="Times New Roman" w:cstheme="minorHAnsi"/>
          <w:b/>
          <w:bCs/>
          <w:sz w:val="24"/>
          <w:szCs w:val="24"/>
          <w:lang w:eastAsia="pl-PL"/>
        </w:rPr>
        <w:t xml:space="preserve"> r. do 2</w:t>
      </w:r>
      <w:r w:rsidR="003911CE" w:rsidRPr="003911CE">
        <w:rPr>
          <w:rFonts w:eastAsia="Times New Roman" w:cstheme="minorHAnsi"/>
          <w:b/>
          <w:bCs/>
          <w:sz w:val="24"/>
          <w:szCs w:val="24"/>
          <w:lang w:eastAsia="pl-PL"/>
        </w:rPr>
        <w:t>3</w:t>
      </w:r>
      <w:r w:rsidR="007639DA" w:rsidRPr="003911CE">
        <w:rPr>
          <w:rFonts w:eastAsia="Times New Roman" w:cstheme="minorHAnsi"/>
          <w:b/>
          <w:bCs/>
          <w:sz w:val="24"/>
          <w:szCs w:val="24"/>
          <w:lang w:eastAsia="pl-PL"/>
        </w:rPr>
        <w:t>.06.202</w:t>
      </w:r>
      <w:r w:rsidR="003911CE" w:rsidRPr="003911CE">
        <w:rPr>
          <w:rFonts w:eastAsia="Times New Roman" w:cstheme="minorHAnsi"/>
          <w:b/>
          <w:bCs/>
          <w:sz w:val="24"/>
          <w:szCs w:val="24"/>
          <w:lang w:eastAsia="pl-PL"/>
        </w:rPr>
        <w:t>3</w:t>
      </w:r>
      <w:r w:rsidR="007639DA" w:rsidRPr="003911CE">
        <w:rPr>
          <w:rFonts w:eastAsia="Times New Roman" w:cstheme="minorHAnsi"/>
          <w:b/>
          <w:bCs/>
          <w:sz w:val="24"/>
          <w:szCs w:val="24"/>
          <w:lang w:eastAsia="pl-PL"/>
        </w:rPr>
        <w:t xml:space="preserve"> r. </w:t>
      </w:r>
      <w:r w:rsidR="007639DA" w:rsidRPr="003911CE">
        <w:rPr>
          <w:rFonts w:cstheme="minorHAnsi"/>
          <w:bCs/>
          <w:sz w:val="24"/>
          <w:szCs w:val="24"/>
        </w:rPr>
        <w:t>z uwzględnieniem</w:t>
      </w:r>
      <w:r w:rsidR="007639DA" w:rsidRPr="003911CE">
        <w:rPr>
          <w:rFonts w:cstheme="minorHAnsi"/>
          <w:sz w:val="24"/>
          <w:szCs w:val="24"/>
        </w:rPr>
        <w:t xml:space="preserve"> organizacji roku szkolnego zgodnie z Rozporządzeniem Ministra Edukacji Narodowej i Sportu z dnia 18 kwietnia 2002 roku w sprawie organizacji roku szkolnego (Dz. U. z 2002 r., Nr 46, poz. 432 ze zm.).</w:t>
      </w:r>
    </w:p>
    <w:bookmarkEnd w:id="6"/>
    <w:p w14:paraId="59099FFC" w14:textId="77777777" w:rsidR="007639DA" w:rsidRPr="003911CE" w:rsidRDefault="007639DA" w:rsidP="00DF5664">
      <w:pPr>
        <w:shd w:val="clear" w:color="auto" w:fill="FFFFFF"/>
        <w:spacing w:after="0" w:line="240" w:lineRule="auto"/>
        <w:ind w:left="709" w:hanging="425"/>
        <w:jc w:val="both"/>
        <w:rPr>
          <w:rFonts w:eastAsia="Times New Roman" w:cstheme="minorHAnsi"/>
          <w:b/>
          <w:bCs/>
          <w:sz w:val="24"/>
          <w:szCs w:val="24"/>
          <w:lang w:eastAsia="pl-PL"/>
        </w:rPr>
      </w:pPr>
    </w:p>
    <w:p w14:paraId="5F271271" w14:textId="0B198C70" w:rsidR="00D977CD" w:rsidRPr="003911CE"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911CE">
        <w:rPr>
          <w:rFonts w:eastAsia="Times New Roman" w:cstheme="minorHAnsi"/>
          <w:b/>
          <w:bCs/>
          <w:sz w:val="24"/>
          <w:szCs w:val="24"/>
          <w:u w:val="single"/>
          <w:lang w:eastAsia="pl-PL"/>
        </w:rPr>
        <w:t>PODSTAWY WYKLUCZENIA</w:t>
      </w:r>
      <w:r w:rsidR="00FF754B" w:rsidRPr="003911CE">
        <w:rPr>
          <w:rFonts w:eastAsia="Times New Roman" w:cstheme="minorHAnsi"/>
          <w:b/>
          <w:bCs/>
          <w:sz w:val="24"/>
          <w:szCs w:val="24"/>
          <w:u w:val="single"/>
          <w:lang w:eastAsia="pl-PL"/>
        </w:rPr>
        <w:t xml:space="preserve"> </w:t>
      </w:r>
    </w:p>
    <w:p w14:paraId="7636E476" w14:textId="77777777" w:rsidR="003911CE" w:rsidRPr="00CE27E4" w:rsidRDefault="003911CE" w:rsidP="003911CE">
      <w:pPr>
        <w:shd w:val="clear" w:color="auto" w:fill="FFFFFF"/>
        <w:tabs>
          <w:tab w:val="left" w:pos="709"/>
        </w:tabs>
        <w:spacing w:after="0" w:line="240" w:lineRule="auto"/>
        <w:ind w:left="284"/>
        <w:jc w:val="both"/>
        <w:rPr>
          <w:rFonts w:eastAsia="Times New Roman" w:cstheme="minorHAnsi"/>
          <w:b/>
          <w:bCs/>
          <w:sz w:val="24"/>
          <w:szCs w:val="24"/>
          <w:lang w:eastAsia="pl-PL"/>
        </w:rPr>
      </w:pPr>
      <w:r w:rsidRPr="00CE27E4">
        <w:rPr>
          <w:rFonts w:eastAsia="Times New Roman" w:cstheme="minorHAnsi"/>
          <w:sz w:val="24"/>
          <w:szCs w:val="24"/>
          <w:lang w:eastAsia="pl-PL"/>
        </w:rPr>
        <w:t xml:space="preserve">Z postępowania o udzielenie zamówienia </w:t>
      </w:r>
      <w:r w:rsidRPr="00CE27E4">
        <w:rPr>
          <w:rFonts w:eastAsia="Times New Roman" w:cstheme="minorHAnsi"/>
          <w:b/>
          <w:bCs/>
          <w:sz w:val="24"/>
          <w:szCs w:val="24"/>
          <w:u w:val="single"/>
          <w:lang w:eastAsia="pl-PL"/>
        </w:rPr>
        <w:t>wyklucza się</w:t>
      </w:r>
      <w:r w:rsidRPr="00CE27E4">
        <w:rPr>
          <w:rFonts w:eastAsia="Times New Roman" w:cstheme="minorHAnsi"/>
          <w:b/>
          <w:bCs/>
          <w:sz w:val="24"/>
          <w:szCs w:val="24"/>
          <w:lang w:eastAsia="pl-PL"/>
        </w:rPr>
        <w:t xml:space="preserve"> </w:t>
      </w:r>
      <w:r w:rsidRPr="00CE27E4">
        <w:rPr>
          <w:rFonts w:eastAsia="Times New Roman" w:cstheme="minorHAnsi"/>
          <w:sz w:val="24"/>
          <w:szCs w:val="24"/>
          <w:lang w:eastAsia="pl-PL"/>
        </w:rPr>
        <w:t>Wykonawcę, w stosunku do którego zachodzi którakolwiek z okoliczności wskazanych:</w:t>
      </w:r>
    </w:p>
    <w:p w14:paraId="32E76CE4" w14:textId="77777777" w:rsidR="003911CE" w:rsidRPr="00CE27E4" w:rsidRDefault="003911CE" w:rsidP="003911CE">
      <w:pPr>
        <w:pStyle w:val="Akapitzlist"/>
        <w:numPr>
          <w:ilvl w:val="1"/>
          <w:numId w:val="28"/>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CE27E4">
        <w:rPr>
          <w:rFonts w:eastAsia="Times New Roman" w:cstheme="minorHAnsi"/>
          <w:b/>
          <w:bCs/>
          <w:sz w:val="24"/>
          <w:szCs w:val="24"/>
          <w:lang w:eastAsia="pl-PL"/>
        </w:rPr>
        <w:t xml:space="preserve">w art. 108 ust. 1 pkt 1-6 ustawy </w:t>
      </w:r>
      <w:proofErr w:type="spellStart"/>
      <w:r w:rsidRPr="00CE27E4">
        <w:rPr>
          <w:rFonts w:eastAsia="Times New Roman" w:cstheme="minorHAnsi"/>
          <w:b/>
          <w:bCs/>
          <w:sz w:val="24"/>
          <w:szCs w:val="24"/>
          <w:lang w:eastAsia="pl-PL"/>
        </w:rPr>
        <w:t>Pzp</w:t>
      </w:r>
      <w:proofErr w:type="spellEnd"/>
      <w:r w:rsidRPr="00CE27E4">
        <w:rPr>
          <w:rFonts w:eastAsia="Times New Roman" w:cstheme="minorHAnsi"/>
          <w:sz w:val="24"/>
          <w:szCs w:val="24"/>
          <w:lang w:eastAsia="pl-PL"/>
        </w:rPr>
        <w:t xml:space="preserve"> tj.: </w:t>
      </w:r>
    </w:p>
    <w:p w14:paraId="73494190" w14:textId="77777777" w:rsidR="003911CE" w:rsidRPr="00CE27E4" w:rsidRDefault="003911CE" w:rsidP="003911CE">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CE27E4">
        <w:rPr>
          <w:rFonts w:eastAsia="Times New Roman" w:cstheme="minorHAnsi"/>
          <w:sz w:val="24"/>
          <w:szCs w:val="24"/>
          <w:lang w:eastAsia="pl-PL"/>
        </w:rPr>
        <w:t>„z</w:t>
      </w:r>
      <w:r w:rsidRPr="00CE27E4">
        <w:rPr>
          <w:rFonts w:cstheme="minorHAnsi"/>
          <w:sz w:val="24"/>
          <w:szCs w:val="24"/>
        </w:rPr>
        <w:t xml:space="preserve"> postępowania o udzielenie zamówienia wyklucza się wykonawcę: </w:t>
      </w:r>
    </w:p>
    <w:p w14:paraId="5C65303D" w14:textId="77777777" w:rsidR="003911CE" w:rsidRPr="00CE27E4" w:rsidRDefault="003911CE" w:rsidP="003911CE">
      <w:pPr>
        <w:pStyle w:val="Akapitzlist"/>
        <w:numPr>
          <w:ilvl w:val="2"/>
          <w:numId w:val="37"/>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będącego osobą fizyczną, którego prawomocnie skazano za przestępstwo: </w:t>
      </w:r>
    </w:p>
    <w:p w14:paraId="30F888F9" w14:textId="77777777" w:rsidR="003911CE" w:rsidRPr="00CE27E4" w:rsidRDefault="003911CE" w:rsidP="003911CE">
      <w:pPr>
        <w:pStyle w:val="Akapitzlist"/>
        <w:numPr>
          <w:ilvl w:val="5"/>
          <w:numId w:val="38"/>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udziału w zorganizowanej grupie przestępczej albo związku mającym na celu popełnienie przestępstwa lub przestępstwa skarbowego, o którym mowa w art. 258 Kodeksu karnego, </w:t>
      </w:r>
    </w:p>
    <w:p w14:paraId="49AB991D" w14:textId="77777777" w:rsidR="003911CE" w:rsidRPr="00CE27E4" w:rsidRDefault="003911CE" w:rsidP="003911CE">
      <w:pPr>
        <w:pStyle w:val="Akapitzlist"/>
        <w:numPr>
          <w:ilvl w:val="5"/>
          <w:numId w:val="38"/>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handlu ludźmi, o którym mowa w art. 189a Kodeksu karnego, </w:t>
      </w:r>
    </w:p>
    <w:p w14:paraId="571DD383" w14:textId="77777777" w:rsidR="003911CE" w:rsidRPr="00CE27E4" w:rsidRDefault="003911CE" w:rsidP="003911CE">
      <w:pPr>
        <w:pStyle w:val="Akapitzlist"/>
        <w:numPr>
          <w:ilvl w:val="5"/>
          <w:numId w:val="38"/>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o którym mowa w art. 228-230a, art. 250a Kodeksu karnego, w art. 46-48 ustawy z dnia 25 czerwca 2010 r. o sporcie (Dz. U. z 2020 r. poz. 1133 oraz </w:t>
      </w:r>
      <w:r w:rsidRPr="00CE27E4">
        <w:rPr>
          <w:rFonts w:cstheme="minorHAnsi"/>
          <w:sz w:val="24"/>
          <w:szCs w:val="24"/>
        </w:rPr>
        <w:lastRenderedPageBreak/>
        <w:t xml:space="preserve">z 2021 r. poz. 2054) lub w art. 54 ust. 1-4 ustawy z dnia 12 maja 2011 r. o refundacji leków, środków spożywczych specjalnego przeznaczenia żywieniowego oraz wyrobów medycznych (Dz. U. z 2021 r. poz. 523, 1292, 1559 i 2054), </w:t>
      </w:r>
    </w:p>
    <w:p w14:paraId="2E482A99" w14:textId="77777777" w:rsidR="003911CE" w:rsidRPr="00CE27E4" w:rsidRDefault="003911CE" w:rsidP="003911CE">
      <w:pPr>
        <w:pStyle w:val="Akapitzlist"/>
        <w:numPr>
          <w:ilvl w:val="5"/>
          <w:numId w:val="38"/>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96F98A" w14:textId="77777777" w:rsidR="003911CE" w:rsidRPr="00CE27E4" w:rsidRDefault="003911CE" w:rsidP="003911CE">
      <w:pPr>
        <w:pStyle w:val="Akapitzlist"/>
        <w:numPr>
          <w:ilvl w:val="5"/>
          <w:numId w:val="38"/>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o charakterze terrorystycznym, o którym mowa w art. 115 § 20 Kodeksu karnego, lub mające na celu popełnienie tego przestępstwa, </w:t>
      </w:r>
    </w:p>
    <w:p w14:paraId="37EFE153" w14:textId="77777777" w:rsidR="003911CE" w:rsidRPr="00CE27E4" w:rsidRDefault="003911CE" w:rsidP="003911CE">
      <w:pPr>
        <w:pStyle w:val="Akapitzlist"/>
        <w:numPr>
          <w:ilvl w:val="5"/>
          <w:numId w:val="38"/>
        </w:numPr>
        <w:shd w:val="clear" w:color="auto" w:fill="FFFFFF"/>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8A3FDDB" w14:textId="77777777" w:rsidR="003911CE" w:rsidRPr="00CE27E4" w:rsidRDefault="003911CE" w:rsidP="003911CE">
      <w:pPr>
        <w:pStyle w:val="Akapitzlist"/>
        <w:numPr>
          <w:ilvl w:val="5"/>
          <w:numId w:val="38"/>
        </w:numPr>
        <w:tabs>
          <w:tab w:val="left" w:pos="1843"/>
        </w:tabs>
        <w:spacing w:after="0" w:line="240" w:lineRule="auto"/>
        <w:ind w:left="1843" w:hanging="283"/>
        <w:jc w:val="both"/>
        <w:rPr>
          <w:rFonts w:cstheme="minorHAnsi"/>
          <w:sz w:val="24"/>
          <w:szCs w:val="24"/>
        </w:rPr>
      </w:pPr>
      <w:r w:rsidRPr="00CE27E4">
        <w:rPr>
          <w:rFonts w:cstheme="minorHAnsi"/>
          <w:sz w:val="24"/>
          <w:szCs w:val="24"/>
        </w:rPr>
        <w:t>przeciwko obrotowi gospodarczemu, o których mowa w art. 296– 307 Kodeksu karnego, przestępstwo oszustwa, o którym mowa w art. 286 Kodeksu karnego, przestępstwo przeciwko wiarygodności dokumentów, o których mowa w art. 270–277d Kodeksu karnego, lub przestępstwo skarbowe,</w:t>
      </w:r>
    </w:p>
    <w:p w14:paraId="164E5FBA" w14:textId="77777777" w:rsidR="003911CE" w:rsidRPr="00CE27E4" w:rsidRDefault="003911CE" w:rsidP="003911CE">
      <w:pPr>
        <w:pStyle w:val="Akapitzlist"/>
        <w:numPr>
          <w:ilvl w:val="5"/>
          <w:numId w:val="38"/>
        </w:numPr>
        <w:tabs>
          <w:tab w:val="left" w:pos="1843"/>
        </w:tabs>
        <w:spacing w:after="0" w:line="240" w:lineRule="auto"/>
        <w:ind w:left="1843" w:hanging="283"/>
        <w:jc w:val="both"/>
        <w:rPr>
          <w:rFonts w:cstheme="minorHAnsi"/>
          <w:sz w:val="24"/>
          <w:szCs w:val="24"/>
        </w:rPr>
      </w:pPr>
      <w:r w:rsidRPr="00CE27E4">
        <w:rPr>
          <w:rFonts w:cstheme="minorHAnsi"/>
          <w:sz w:val="24"/>
          <w:szCs w:val="24"/>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7BB19A4" w14:textId="77777777" w:rsidR="003911CE" w:rsidRPr="00CE27E4" w:rsidRDefault="003911CE" w:rsidP="003911CE">
      <w:pPr>
        <w:pStyle w:val="Akapitzlist"/>
        <w:numPr>
          <w:ilvl w:val="2"/>
          <w:numId w:val="37"/>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FD395D3" w14:textId="77777777" w:rsidR="003911CE" w:rsidRPr="00CE27E4" w:rsidRDefault="003911CE" w:rsidP="003911CE">
      <w:pPr>
        <w:pStyle w:val="Akapitzlist"/>
        <w:numPr>
          <w:ilvl w:val="2"/>
          <w:numId w:val="37"/>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327930C" w14:textId="77777777" w:rsidR="003911CE" w:rsidRPr="00CE27E4" w:rsidRDefault="003911CE" w:rsidP="003911CE">
      <w:pPr>
        <w:pStyle w:val="Akapitzlist"/>
        <w:numPr>
          <w:ilvl w:val="2"/>
          <w:numId w:val="37"/>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wobec którego prawomocnie orzeczono zakaz ubiegania się o zamówienia publiczne; </w:t>
      </w:r>
    </w:p>
    <w:p w14:paraId="10411392" w14:textId="77777777" w:rsidR="003911CE" w:rsidRPr="00CE27E4" w:rsidRDefault="003911CE" w:rsidP="003911CE">
      <w:pPr>
        <w:pStyle w:val="Akapitzlist"/>
        <w:numPr>
          <w:ilvl w:val="2"/>
          <w:numId w:val="37"/>
        </w:numPr>
        <w:shd w:val="clear" w:color="auto" w:fill="FFFFFF"/>
        <w:tabs>
          <w:tab w:val="left" w:pos="1560"/>
        </w:tabs>
        <w:spacing w:after="0" w:line="240" w:lineRule="auto"/>
        <w:ind w:left="1560" w:hanging="426"/>
        <w:jc w:val="both"/>
        <w:rPr>
          <w:rFonts w:cstheme="minorHAnsi"/>
          <w:sz w:val="24"/>
          <w:szCs w:val="24"/>
        </w:rPr>
      </w:pPr>
      <w:r w:rsidRPr="00CE27E4">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B988435" w14:textId="77777777" w:rsidR="003911CE" w:rsidRPr="00CE27E4" w:rsidRDefault="003911CE" w:rsidP="003911CE">
      <w:pPr>
        <w:pStyle w:val="Akapitzlist"/>
        <w:numPr>
          <w:ilvl w:val="2"/>
          <w:numId w:val="37"/>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CE27E4">
        <w:rPr>
          <w:rFonts w:cstheme="minorHAnsi"/>
          <w:sz w:val="24"/>
          <w:szCs w:val="24"/>
        </w:rPr>
        <w:t xml:space="preserve">jeżeli, w przypadkach, o których mowa w art. 85 ust. 1, doszło do zakłócenia konkurencji wynikającego z wcześniejszego zaangażowania tego wykonawcy </w:t>
      </w:r>
      <w:r w:rsidRPr="00CE27E4">
        <w:rPr>
          <w:rFonts w:cstheme="minorHAnsi"/>
          <w:sz w:val="24"/>
          <w:szCs w:val="24"/>
        </w:rPr>
        <w:lastRenderedPageBreak/>
        <w:t>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14B9A0" w14:textId="77777777" w:rsidR="003911CE" w:rsidRPr="00CE27E4" w:rsidRDefault="003911CE" w:rsidP="003911CE">
      <w:pPr>
        <w:pStyle w:val="Akapitzlist"/>
        <w:numPr>
          <w:ilvl w:val="1"/>
          <w:numId w:val="28"/>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CE27E4">
        <w:rPr>
          <w:rFonts w:eastAsia="Times New Roman" w:cstheme="minorHAnsi"/>
          <w:b/>
          <w:bCs/>
          <w:sz w:val="24"/>
          <w:szCs w:val="24"/>
          <w:lang w:eastAsia="pl-PL"/>
        </w:rPr>
        <w:t xml:space="preserve">w art. 109 ust. 1 pkt 4, 8 i 10 ustawy </w:t>
      </w:r>
      <w:proofErr w:type="spellStart"/>
      <w:r w:rsidRPr="00CE27E4">
        <w:rPr>
          <w:rFonts w:eastAsia="Times New Roman" w:cstheme="minorHAnsi"/>
          <w:b/>
          <w:bCs/>
          <w:sz w:val="24"/>
          <w:szCs w:val="24"/>
          <w:lang w:eastAsia="pl-PL"/>
        </w:rPr>
        <w:t>Pzp</w:t>
      </w:r>
      <w:proofErr w:type="spellEnd"/>
      <w:r w:rsidRPr="00CE27E4">
        <w:rPr>
          <w:rFonts w:eastAsia="Times New Roman" w:cstheme="minorHAnsi"/>
          <w:sz w:val="24"/>
          <w:szCs w:val="24"/>
          <w:lang w:eastAsia="pl-PL"/>
        </w:rPr>
        <w:t xml:space="preserve"> </w:t>
      </w:r>
      <w:r w:rsidRPr="00CE27E4">
        <w:rPr>
          <w:rFonts w:eastAsia="Times New Roman" w:cstheme="minorHAnsi"/>
          <w:b/>
          <w:bCs/>
          <w:sz w:val="24"/>
          <w:szCs w:val="24"/>
          <w:lang w:eastAsia="pl-PL"/>
        </w:rPr>
        <w:t>tj.</w:t>
      </w:r>
      <w:r w:rsidRPr="00CE27E4">
        <w:rPr>
          <w:rFonts w:eastAsia="Times New Roman" w:cstheme="minorHAnsi"/>
          <w:sz w:val="24"/>
          <w:szCs w:val="24"/>
          <w:lang w:eastAsia="pl-PL"/>
        </w:rPr>
        <w:t xml:space="preserve"> </w:t>
      </w:r>
    </w:p>
    <w:p w14:paraId="5721F6D5" w14:textId="77777777" w:rsidR="003911CE" w:rsidRPr="00CE27E4" w:rsidRDefault="003911CE" w:rsidP="003911CE">
      <w:pPr>
        <w:pStyle w:val="Akapitzlist"/>
        <w:shd w:val="clear" w:color="auto" w:fill="FFFFFF"/>
        <w:spacing w:after="0" w:line="240" w:lineRule="auto"/>
        <w:ind w:left="1134"/>
        <w:jc w:val="both"/>
        <w:rPr>
          <w:rFonts w:eastAsia="Times New Roman" w:cstheme="minorHAnsi"/>
          <w:b/>
          <w:bCs/>
          <w:sz w:val="24"/>
          <w:szCs w:val="24"/>
          <w:lang w:eastAsia="pl-PL"/>
        </w:rPr>
      </w:pPr>
      <w:r w:rsidRPr="00CE27E4">
        <w:rPr>
          <w:sz w:val="24"/>
          <w:szCs w:val="24"/>
        </w:rPr>
        <w:t>„Z postępowania o udzielenie zamówienia zamawiający wykluczy wykonawcę:</w:t>
      </w:r>
    </w:p>
    <w:p w14:paraId="4D071CB3" w14:textId="77777777" w:rsidR="003911CE" w:rsidRPr="00CE27E4" w:rsidRDefault="003911CE" w:rsidP="003911CE">
      <w:pPr>
        <w:pStyle w:val="Akapitzlist"/>
        <w:numPr>
          <w:ilvl w:val="0"/>
          <w:numId w:val="52"/>
        </w:numPr>
        <w:ind w:left="1560" w:hanging="426"/>
        <w:jc w:val="both"/>
        <w:rPr>
          <w:sz w:val="24"/>
          <w:szCs w:val="24"/>
        </w:rPr>
      </w:pPr>
      <w:r w:rsidRPr="00CE27E4">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4E4D845" w14:textId="77777777" w:rsidR="003911CE" w:rsidRPr="00CE27E4" w:rsidRDefault="003911CE" w:rsidP="003911CE">
      <w:pPr>
        <w:pStyle w:val="Akapitzlist"/>
        <w:numPr>
          <w:ilvl w:val="0"/>
          <w:numId w:val="54"/>
        </w:numPr>
        <w:ind w:left="1560" w:hanging="426"/>
        <w:jc w:val="both"/>
        <w:rPr>
          <w:sz w:val="24"/>
          <w:szCs w:val="24"/>
        </w:rPr>
      </w:pPr>
      <w:r w:rsidRPr="00CE27E4">
        <w:rPr>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A498F5A" w14:textId="77777777" w:rsidR="003911CE" w:rsidRPr="00CE27E4" w:rsidRDefault="003911CE" w:rsidP="003911CE">
      <w:pPr>
        <w:pStyle w:val="Akapitzlist"/>
        <w:numPr>
          <w:ilvl w:val="0"/>
          <w:numId w:val="53"/>
        </w:numPr>
        <w:ind w:left="1560" w:hanging="426"/>
        <w:jc w:val="both"/>
        <w:rPr>
          <w:sz w:val="24"/>
          <w:szCs w:val="24"/>
        </w:rPr>
      </w:pPr>
      <w:r w:rsidRPr="00CE27E4">
        <w:rPr>
          <w:sz w:val="24"/>
          <w:szCs w:val="24"/>
        </w:rPr>
        <w:t>który w wyniku lekkomyślności lub niedbalstwa przedstawił informacje wprowadzające w błąd, co mogło mieć istotny wpływ na decyzje podejmowane przez zamawiającego w postępowaniu o udzielenie zamówienia.”</w:t>
      </w:r>
    </w:p>
    <w:p w14:paraId="730D6A0D" w14:textId="77777777" w:rsidR="003911CE" w:rsidRPr="00CE27E4" w:rsidRDefault="003911CE" w:rsidP="003911CE">
      <w:pPr>
        <w:pStyle w:val="Akapitzlist"/>
        <w:numPr>
          <w:ilvl w:val="1"/>
          <w:numId w:val="28"/>
        </w:numPr>
        <w:shd w:val="clear" w:color="auto" w:fill="FFFFFF"/>
        <w:tabs>
          <w:tab w:val="left" w:pos="709"/>
        </w:tabs>
        <w:spacing w:after="0" w:line="240" w:lineRule="auto"/>
        <w:ind w:left="709" w:hanging="425"/>
        <w:jc w:val="both"/>
        <w:rPr>
          <w:rFonts w:eastAsia="Times New Roman" w:cstheme="minorHAnsi"/>
          <w:b/>
          <w:bCs/>
          <w:sz w:val="24"/>
          <w:szCs w:val="24"/>
          <w:lang w:eastAsia="pl-PL"/>
        </w:rPr>
      </w:pPr>
      <w:bookmarkStart w:id="7" w:name="_Hlk102637796"/>
      <w:r w:rsidRPr="00CE27E4">
        <w:rPr>
          <w:rFonts w:eastAsia="Times New Roman" w:cstheme="minorHAnsi"/>
          <w:b/>
          <w:bCs/>
          <w:sz w:val="24"/>
          <w:szCs w:val="24"/>
          <w:lang w:eastAsia="pl-PL"/>
        </w:rPr>
        <w:t>w art. 7 ust. 1 ustawy z dnia 13 kwietnia 2022 r. o szczególnych rozwiązaniach w zakresie przeciwdziałania wspieraniu agresji na Ukrainę oraz służących ochronie bezpieczeństwa narodowego (Dz. U. z 2022 r., poz. 835)</w:t>
      </w:r>
      <w:r w:rsidRPr="00CE27E4">
        <w:rPr>
          <w:sz w:val="24"/>
          <w:szCs w:val="24"/>
        </w:rPr>
        <w:t xml:space="preserve"> </w:t>
      </w:r>
      <w:bookmarkEnd w:id="7"/>
      <w:r w:rsidRPr="00CE27E4">
        <w:rPr>
          <w:b/>
          <w:bCs/>
          <w:sz w:val="24"/>
          <w:szCs w:val="24"/>
        </w:rPr>
        <w:t>tj.:</w:t>
      </w:r>
      <w:r w:rsidRPr="00CE27E4">
        <w:t xml:space="preserve"> </w:t>
      </w:r>
    </w:p>
    <w:p w14:paraId="64AA6663" w14:textId="77777777" w:rsidR="003911CE" w:rsidRPr="00CE27E4" w:rsidRDefault="003911CE" w:rsidP="003911CE">
      <w:pPr>
        <w:pStyle w:val="Akapitzlist"/>
        <w:shd w:val="clear" w:color="auto" w:fill="FFFFFF"/>
        <w:spacing w:after="0" w:line="240" w:lineRule="auto"/>
        <w:ind w:left="1134"/>
        <w:jc w:val="both"/>
        <w:rPr>
          <w:rFonts w:eastAsia="Times New Roman" w:cstheme="minorHAnsi"/>
          <w:b/>
          <w:bCs/>
          <w:sz w:val="24"/>
          <w:szCs w:val="24"/>
          <w:lang w:eastAsia="pl-PL"/>
        </w:rPr>
      </w:pPr>
      <w:r w:rsidRPr="00CE27E4">
        <w:t>„</w:t>
      </w:r>
      <w:r w:rsidRPr="00CE27E4">
        <w:rPr>
          <w:sz w:val="24"/>
          <w:szCs w:val="24"/>
        </w:rPr>
        <w:t xml:space="preserve">Z postępowania o udzielenie zamówienia publicznego lub konkursu prowadzonego na podstawie </w:t>
      </w:r>
      <w:hyperlink r:id="rId10" w:anchor="/document/18903829?cm=DOCUMENT" w:history="1">
        <w:r w:rsidRPr="00CE27E4">
          <w:rPr>
            <w:sz w:val="24"/>
            <w:szCs w:val="24"/>
          </w:rPr>
          <w:t>ustawy</w:t>
        </w:r>
      </w:hyperlink>
      <w:r w:rsidRPr="00CE27E4">
        <w:rPr>
          <w:sz w:val="24"/>
          <w:szCs w:val="24"/>
        </w:rPr>
        <w:t xml:space="preserve"> z dnia 11 września 2019 r. - Prawo zamówień publicznych wyklucza się:</w:t>
      </w:r>
    </w:p>
    <w:p w14:paraId="7826D2EE" w14:textId="77777777" w:rsidR="003911CE" w:rsidRPr="00CE27E4" w:rsidRDefault="003911CE" w:rsidP="003911CE">
      <w:pPr>
        <w:pStyle w:val="Akapitzlist"/>
        <w:numPr>
          <w:ilvl w:val="0"/>
          <w:numId w:val="55"/>
        </w:numPr>
        <w:spacing w:after="0" w:line="240" w:lineRule="auto"/>
        <w:ind w:left="1560" w:hanging="426"/>
        <w:jc w:val="both"/>
        <w:rPr>
          <w:sz w:val="24"/>
          <w:szCs w:val="24"/>
        </w:rPr>
      </w:pPr>
      <w:r w:rsidRPr="00CE27E4">
        <w:rPr>
          <w:sz w:val="24"/>
          <w:szCs w:val="24"/>
        </w:rPr>
        <w:t xml:space="preserve">wykonawcę oraz uczestnika konkursu wymienionego w wykazach określonych w </w:t>
      </w:r>
      <w:hyperlink r:id="rId11" w:anchor="/document/67607987?cm=DOCUMENT" w:history="1">
        <w:r w:rsidRPr="00CE27E4">
          <w:rPr>
            <w:sz w:val="24"/>
            <w:szCs w:val="24"/>
          </w:rPr>
          <w:t>rozporządzeniu</w:t>
        </w:r>
      </w:hyperlink>
      <w:r w:rsidRPr="00CE27E4">
        <w:rPr>
          <w:sz w:val="24"/>
          <w:szCs w:val="24"/>
        </w:rPr>
        <w:t xml:space="preserve"> 765/2006 i </w:t>
      </w:r>
      <w:hyperlink r:id="rId12" w:anchor="/document/68410867?cm=DOCUMENT" w:history="1">
        <w:r w:rsidRPr="00CE27E4">
          <w:rPr>
            <w:sz w:val="24"/>
            <w:szCs w:val="24"/>
          </w:rPr>
          <w:t>rozporządzeniu</w:t>
        </w:r>
      </w:hyperlink>
      <w:r w:rsidRPr="00CE27E4">
        <w:rPr>
          <w:sz w:val="24"/>
          <w:szCs w:val="24"/>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476F50B" w14:textId="77777777" w:rsidR="003911CE" w:rsidRPr="00CE27E4" w:rsidRDefault="003911CE" w:rsidP="003911CE">
      <w:pPr>
        <w:pStyle w:val="Akapitzlist"/>
        <w:numPr>
          <w:ilvl w:val="0"/>
          <w:numId w:val="55"/>
        </w:numPr>
        <w:spacing w:after="0" w:line="240" w:lineRule="auto"/>
        <w:ind w:left="1559" w:hanging="425"/>
        <w:jc w:val="both"/>
        <w:rPr>
          <w:sz w:val="24"/>
          <w:szCs w:val="24"/>
        </w:rPr>
      </w:pPr>
      <w:r w:rsidRPr="00CE27E4">
        <w:rPr>
          <w:sz w:val="24"/>
          <w:szCs w:val="24"/>
        </w:rPr>
        <w:t xml:space="preserve">wykonawcę oraz uczestnika konkursu, którego beneficjentem rzeczywistym w rozumieniu </w:t>
      </w:r>
      <w:hyperlink r:id="rId13" w:anchor="/document/18708093?cm=DOCUMENT" w:history="1">
        <w:r w:rsidRPr="00CE27E4">
          <w:rPr>
            <w:sz w:val="24"/>
            <w:szCs w:val="24"/>
          </w:rPr>
          <w:t>ustawy</w:t>
        </w:r>
      </w:hyperlink>
      <w:r w:rsidRPr="00CE27E4">
        <w:rPr>
          <w:sz w:val="24"/>
          <w:szCs w:val="24"/>
        </w:rPr>
        <w:t xml:space="preserve"> z dnia 1 marca 2018 r. o przeciwdziałaniu praniu pieniędzy oraz finansowaniu terroryzmu (Dz. U. z 2022 r. poz. 593 i 655) jest osoba wymieniona w wykazach określonych w </w:t>
      </w:r>
      <w:hyperlink r:id="rId14" w:anchor="/document/67607987?cm=DOCUMENT" w:history="1">
        <w:r w:rsidRPr="00CE27E4">
          <w:rPr>
            <w:sz w:val="24"/>
            <w:szCs w:val="24"/>
          </w:rPr>
          <w:t>rozporządzeniu</w:t>
        </w:r>
      </w:hyperlink>
      <w:r w:rsidRPr="00CE27E4">
        <w:rPr>
          <w:sz w:val="24"/>
          <w:szCs w:val="24"/>
        </w:rPr>
        <w:t xml:space="preserve"> 765/2006 i </w:t>
      </w:r>
      <w:hyperlink r:id="rId15" w:anchor="/document/68410867?cm=DOCUMENT" w:history="1">
        <w:r w:rsidRPr="00CE27E4">
          <w:rPr>
            <w:sz w:val="24"/>
            <w:szCs w:val="24"/>
          </w:rPr>
          <w:t>rozporządzeniu</w:t>
        </w:r>
      </w:hyperlink>
      <w:r w:rsidRPr="00CE27E4">
        <w:rPr>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t>
      </w:r>
      <w:r w:rsidRPr="00CE27E4">
        <w:rPr>
          <w:sz w:val="24"/>
          <w:szCs w:val="24"/>
        </w:rPr>
        <w:lastRenderedPageBreak/>
        <w:t>wspieraniu agresji na Ukrainę oraz służących ochronie bezpieczeństwa narodowego;</w:t>
      </w:r>
    </w:p>
    <w:p w14:paraId="62A34EC8" w14:textId="77777777" w:rsidR="003911CE" w:rsidRPr="00CE27E4" w:rsidRDefault="003911CE" w:rsidP="003911CE">
      <w:pPr>
        <w:pStyle w:val="Akapitzlist"/>
        <w:numPr>
          <w:ilvl w:val="0"/>
          <w:numId w:val="55"/>
        </w:numPr>
        <w:shd w:val="clear" w:color="auto" w:fill="FFFFFF"/>
        <w:tabs>
          <w:tab w:val="left" w:pos="709"/>
        </w:tabs>
        <w:spacing w:after="0" w:line="240" w:lineRule="auto"/>
        <w:ind w:left="1559" w:hanging="425"/>
        <w:jc w:val="both"/>
        <w:rPr>
          <w:rFonts w:eastAsia="Times New Roman" w:cstheme="minorHAnsi"/>
          <w:b/>
          <w:bCs/>
          <w:sz w:val="24"/>
          <w:szCs w:val="24"/>
          <w:lang w:eastAsia="pl-PL"/>
        </w:rPr>
      </w:pPr>
      <w:r w:rsidRPr="00CE27E4">
        <w:rPr>
          <w:sz w:val="24"/>
          <w:szCs w:val="24"/>
        </w:rPr>
        <w:t xml:space="preserve">wykonawcę oraz uczestnika konkursu, którego jednostką dominującą w rozumieniu </w:t>
      </w:r>
      <w:hyperlink r:id="rId16" w:anchor="/document/16796295?unitId=art(3)ust(1)pkt(37)&amp;cm=DOCUMENT" w:history="1">
        <w:r w:rsidRPr="00CE27E4">
          <w:rPr>
            <w:sz w:val="24"/>
            <w:szCs w:val="24"/>
          </w:rPr>
          <w:t>art. 3 ust. 1 pkt 37</w:t>
        </w:r>
      </w:hyperlink>
      <w:r w:rsidRPr="00CE27E4">
        <w:rPr>
          <w:sz w:val="24"/>
          <w:szCs w:val="24"/>
        </w:rPr>
        <w:t xml:space="preserve"> ustawy z dnia 29 września 1994 r. o rachunkowości (Dz. U. z 2021 r. poz. 217, 2105 i 2106) jest podmiot wymieniony w wykazach określonych w </w:t>
      </w:r>
      <w:hyperlink r:id="rId17" w:anchor="/document/67607987?cm=DOCUMENT" w:history="1">
        <w:r w:rsidRPr="00CE27E4">
          <w:rPr>
            <w:sz w:val="24"/>
            <w:szCs w:val="24"/>
          </w:rPr>
          <w:t>rozporządzeniu</w:t>
        </w:r>
      </w:hyperlink>
      <w:r w:rsidRPr="00CE27E4">
        <w:rPr>
          <w:sz w:val="24"/>
          <w:szCs w:val="24"/>
        </w:rPr>
        <w:t xml:space="preserve"> 765/2006 i </w:t>
      </w:r>
      <w:hyperlink r:id="rId18" w:anchor="/document/68410867?cm=DOCUMENT" w:history="1">
        <w:r w:rsidRPr="00CE27E4">
          <w:rPr>
            <w:sz w:val="24"/>
            <w:szCs w:val="24"/>
          </w:rPr>
          <w:t>rozporządzeniu</w:t>
        </w:r>
      </w:hyperlink>
      <w:r w:rsidRPr="00CE27E4">
        <w:rPr>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1654C90" w14:textId="77777777" w:rsidR="003911CE" w:rsidRPr="00224EDB" w:rsidRDefault="003911CE" w:rsidP="00DF5664">
      <w:pPr>
        <w:shd w:val="clear" w:color="auto" w:fill="FFFFFF"/>
        <w:spacing w:after="0" w:line="240" w:lineRule="auto"/>
        <w:ind w:left="284"/>
        <w:jc w:val="both"/>
        <w:rPr>
          <w:rFonts w:eastAsia="Times New Roman" w:cstheme="minorHAnsi"/>
          <w:b/>
          <w:bCs/>
          <w:sz w:val="24"/>
          <w:szCs w:val="24"/>
          <w:highlight w:val="yellow"/>
          <w:lang w:eastAsia="pl-PL"/>
        </w:rPr>
      </w:pPr>
    </w:p>
    <w:p w14:paraId="5B882158" w14:textId="0ADFFAB6" w:rsidR="000C0438" w:rsidRPr="005F2DBA"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5F2DBA">
        <w:rPr>
          <w:rFonts w:eastAsia="Times New Roman" w:cstheme="minorHAnsi"/>
          <w:b/>
          <w:bCs/>
          <w:sz w:val="24"/>
          <w:szCs w:val="24"/>
          <w:u w:val="single"/>
          <w:lang w:eastAsia="pl-PL"/>
        </w:rPr>
        <w:t>WARUNKI UDZIAŁU W POSTĘPOWANIU</w:t>
      </w:r>
    </w:p>
    <w:p w14:paraId="1A85106D" w14:textId="0C5C5864" w:rsidR="000C0438" w:rsidRPr="005F2DBA" w:rsidRDefault="000C0438" w:rsidP="004D15CB">
      <w:pPr>
        <w:pStyle w:val="Akapitzlist"/>
        <w:numPr>
          <w:ilvl w:val="1"/>
          <w:numId w:val="30"/>
        </w:numPr>
        <w:spacing w:after="0" w:line="240" w:lineRule="auto"/>
        <w:ind w:left="567" w:hanging="283"/>
        <w:jc w:val="both"/>
        <w:rPr>
          <w:rFonts w:cstheme="minorHAnsi"/>
          <w:b/>
          <w:sz w:val="24"/>
          <w:szCs w:val="24"/>
          <w:u w:val="single"/>
        </w:rPr>
      </w:pPr>
      <w:r w:rsidRPr="005F2DBA">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5F2DBA" w:rsidRDefault="000C0438" w:rsidP="004D15CB">
      <w:pPr>
        <w:pStyle w:val="Akapitzlist"/>
        <w:numPr>
          <w:ilvl w:val="0"/>
          <w:numId w:val="29"/>
        </w:numPr>
        <w:spacing w:after="0" w:line="240" w:lineRule="auto"/>
        <w:ind w:left="851" w:hanging="284"/>
        <w:jc w:val="both"/>
        <w:rPr>
          <w:rFonts w:eastAsia="Calibri" w:cstheme="minorHAnsi"/>
          <w:sz w:val="24"/>
          <w:szCs w:val="24"/>
        </w:rPr>
      </w:pPr>
      <w:r w:rsidRPr="005F2DBA">
        <w:rPr>
          <w:rFonts w:cstheme="minorHAnsi"/>
          <w:b/>
          <w:bCs/>
          <w:sz w:val="24"/>
          <w:szCs w:val="24"/>
        </w:rPr>
        <w:t xml:space="preserve">zdolności do występowania w obrocie gospodarczym - </w:t>
      </w:r>
      <w:r w:rsidRPr="005F2DBA">
        <w:rPr>
          <w:rFonts w:eastAsia="Calibri" w:cstheme="minorHAnsi"/>
          <w:sz w:val="24"/>
          <w:szCs w:val="24"/>
        </w:rPr>
        <w:t xml:space="preserve">Zamawiający nie stawia warunku w </w:t>
      </w:r>
      <w:r w:rsidR="009241C8" w:rsidRPr="005F2DBA">
        <w:rPr>
          <w:rFonts w:eastAsia="Calibri" w:cstheme="minorHAnsi"/>
          <w:sz w:val="24"/>
          <w:szCs w:val="24"/>
        </w:rPr>
        <w:t>tym</w:t>
      </w:r>
      <w:r w:rsidRPr="005F2DBA">
        <w:rPr>
          <w:rFonts w:eastAsia="Calibri" w:cstheme="minorHAnsi"/>
          <w:sz w:val="24"/>
          <w:szCs w:val="24"/>
        </w:rPr>
        <w:t xml:space="preserve"> zakresie.</w:t>
      </w:r>
    </w:p>
    <w:p w14:paraId="080F8ABB" w14:textId="1435F067" w:rsidR="005A5898" w:rsidRPr="005F2DBA" w:rsidRDefault="000C0438" w:rsidP="004D15CB">
      <w:pPr>
        <w:pStyle w:val="Akapitzlist"/>
        <w:numPr>
          <w:ilvl w:val="0"/>
          <w:numId w:val="29"/>
        </w:numPr>
        <w:spacing w:after="0" w:line="240" w:lineRule="auto"/>
        <w:ind w:left="851" w:hanging="284"/>
        <w:jc w:val="both"/>
        <w:rPr>
          <w:rFonts w:cstheme="minorHAnsi"/>
          <w:b/>
          <w:bCs/>
          <w:sz w:val="24"/>
          <w:szCs w:val="24"/>
        </w:rPr>
      </w:pPr>
      <w:bookmarkStart w:id="8" w:name="_Hlk61041939"/>
      <w:r w:rsidRPr="005F2DBA">
        <w:rPr>
          <w:rFonts w:cstheme="minorHAnsi"/>
          <w:b/>
          <w:bCs/>
          <w:sz w:val="24"/>
          <w:szCs w:val="24"/>
        </w:rPr>
        <w:t xml:space="preserve">uprawnień do prowadzenia określonej działalności gospodarczej lub zawodowej, </w:t>
      </w:r>
      <w:r w:rsidRPr="005F2DBA">
        <w:rPr>
          <w:rFonts w:cstheme="minorHAnsi"/>
          <w:b/>
          <w:bCs/>
          <w:sz w:val="24"/>
          <w:szCs w:val="24"/>
        </w:rPr>
        <w:br/>
        <w:t>o ile wynika to z odrębnych przepisów</w:t>
      </w:r>
      <w:r w:rsidR="00436E9C" w:rsidRPr="005F2DBA">
        <w:rPr>
          <w:rFonts w:cstheme="minorHAnsi"/>
          <w:b/>
          <w:bCs/>
          <w:sz w:val="24"/>
          <w:szCs w:val="24"/>
        </w:rPr>
        <w:t xml:space="preserve"> (dotyczy części nr</w:t>
      </w:r>
      <w:r w:rsidR="00663753" w:rsidRPr="005F2DBA">
        <w:rPr>
          <w:rFonts w:cstheme="minorHAnsi"/>
          <w:b/>
          <w:bCs/>
          <w:sz w:val="24"/>
          <w:szCs w:val="24"/>
        </w:rPr>
        <w:t xml:space="preserve"> </w:t>
      </w:r>
      <w:r w:rsidR="00436E9C" w:rsidRPr="005F2DBA">
        <w:rPr>
          <w:rFonts w:cstheme="minorHAnsi"/>
          <w:b/>
          <w:bCs/>
          <w:sz w:val="24"/>
          <w:szCs w:val="24"/>
        </w:rPr>
        <w:t xml:space="preserve">1 i części nr 2 zamówienia)- </w:t>
      </w:r>
      <w:r w:rsidRPr="005F2DBA">
        <w:rPr>
          <w:rFonts w:cstheme="minorHAnsi"/>
          <w:b/>
          <w:bCs/>
          <w:sz w:val="24"/>
          <w:szCs w:val="24"/>
        </w:rPr>
        <w:t xml:space="preserve"> -</w:t>
      </w:r>
      <w:bookmarkEnd w:id="8"/>
      <w:r w:rsidR="00436E9C" w:rsidRPr="005F2DBA">
        <w:rPr>
          <w:rFonts w:cstheme="minorHAnsi"/>
          <w:b/>
          <w:bCs/>
          <w:sz w:val="24"/>
          <w:szCs w:val="24"/>
        </w:rPr>
        <w:t xml:space="preserve"> </w:t>
      </w:r>
      <w:r w:rsidR="00436E9C" w:rsidRPr="005F2DBA">
        <w:rPr>
          <w:rFonts w:cstheme="minorHAnsi"/>
          <w:bCs/>
          <w:sz w:val="24"/>
          <w:szCs w:val="24"/>
        </w:rPr>
        <w:t>warunek dotyczący posiadania zezwolenia na wykonywanie zawodu przewoźnika drogowego, o którym mowa w art. 5 ust. 1 ustawy z dnia 6 września 2001 r. o</w:t>
      </w:r>
      <w:r w:rsidR="00663753" w:rsidRPr="005F2DBA">
        <w:rPr>
          <w:rFonts w:cstheme="minorHAnsi"/>
          <w:bCs/>
          <w:sz w:val="24"/>
          <w:szCs w:val="24"/>
        </w:rPr>
        <w:t> </w:t>
      </w:r>
      <w:r w:rsidR="00436E9C" w:rsidRPr="005F2DBA">
        <w:rPr>
          <w:rFonts w:cstheme="minorHAnsi"/>
          <w:bCs/>
          <w:sz w:val="24"/>
          <w:szCs w:val="24"/>
        </w:rPr>
        <w:t xml:space="preserve">transporcie drogowym </w:t>
      </w:r>
      <w:r w:rsidR="005A5898" w:rsidRPr="005F2DBA">
        <w:rPr>
          <w:rFonts w:cstheme="minorHAnsi"/>
          <w:bCs/>
          <w:sz w:val="24"/>
          <w:szCs w:val="24"/>
        </w:rPr>
        <w:t>(</w:t>
      </w:r>
      <w:r w:rsidR="00436E9C" w:rsidRPr="005F2DBA">
        <w:rPr>
          <w:rFonts w:cstheme="minorHAnsi"/>
          <w:sz w:val="24"/>
          <w:szCs w:val="24"/>
        </w:rPr>
        <w:t>tekst jedn. Dz. U. z 202</w:t>
      </w:r>
      <w:r w:rsidR="005F2DBA" w:rsidRPr="005F2DBA">
        <w:rPr>
          <w:rFonts w:cstheme="minorHAnsi"/>
          <w:sz w:val="24"/>
          <w:szCs w:val="24"/>
        </w:rPr>
        <w:t>2</w:t>
      </w:r>
      <w:r w:rsidR="00436E9C" w:rsidRPr="005F2DBA">
        <w:rPr>
          <w:rFonts w:cstheme="minorHAnsi"/>
          <w:sz w:val="24"/>
          <w:szCs w:val="24"/>
        </w:rPr>
        <w:t xml:space="preserve"> r., poz. </w:t>
      </w:r>
      <w:r w:rsidR="005F2DBA" w:rsidRPr="005F2DBA">
        <w:rPr>
          <w:rFonts w:cstheme="minorHAnsi"/>
          <w:sz w:val="24"/>
          <w:szCs w:val="24"/>
        </w:rPr>
        <w:t>180</w:t>
      </w:r>
      <w:r w:rsidR="00436E9C" w:rsidRPr="005F2DBA">
        <w:rPr>
          <w:rFonts w:cstheme="minorHAnsi"/>
          <w:sz w:val="24"/>
          <w:szCs w:val="24"/>
        </w:rPr>
        <w:t xml:space="preserve"> ze zm.)</w:t>
      </w:r>
      <w:r w:rsidR="00663753" w:rsidRPr="005F2DBA">
        <w:rPr>
          <w:rFonts w:cstheme="minorHAnsi"/>
          <w:bCs/>
          <w:sz w:val="24"/>
          <w:szCs w:val="24"/>
        </w:rPr>
        <w:t>.</w:t>
      </w:r>
    </w:p>
    <w:p w14:paraId="6042B9F2" w14:textId="60ECA3DC" w:rsidR="00A24817" w:rsidRPr="005F2DBA" w:rsidRDefault="00663753" w:rsidP="00A24817">
      <w:pPr>
        <w:pStyle w:val="Akapitzlist"/>
        <w:spacing w:after="0" w:line="240" w:lineRule="auto"/>
        <w:ind w:left="851"/>
        <w:jc w:val="both"/>
        <w:rPr>
          <w:rFonts w:cstheme="minorHAnsi"/>
          <w:sz w:val="24"/>
          <w:szCs w:val="24"/>
        </w:rPr>
      </w:pPr>
      <w:r w:rsidRPr="005F2DBA">
        <w:rPr>
          <w:rFonts w:cstheme="minorHAnsi"/>
          <w:sz w:val="24"/>
          <w:szCs w:val="24"/>
        </w:rPr>
        <w:t xml:space="preserve">W przypadku oferty wspólnej Wykonawców warunek </w:t>
      </w:r>
      <w:r w:rsidR="00A24817" w:rsidRPr="005F2DBA">
        <w:rPr>
          <w:rFonts w:cstheme="minorHAnsi"/>
          <w:sz w:val="24"/>
          <w:szCs w:val="24"/>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21DD4A68" w14:textId="1539AA30" w:rsidR="000C0438" w:rsidRPr="005F2DBA" w:rsidRDefault="000C0438" w:rsidP="00A24817">
      <w:pPr>
        <w:pStyle w:val="Akapitzlist"/>
        <w:numPr>
          <w:ilvl w:val="0"/>
          <w:numId w:val="29"/>
        </w:numPr>
        <w:spacing w:after="0" w:line="240" w:lineRule="auto"/>
        <w:ind w:left="851" w:hanging="284"/>
        <w:jc w:val="both"/>
        <w:rPr>
          <w:rFonts w:cstheme="minorHAnsi"/>
          <w:b/>
          <w:bCs/>
          <w:sz w:val="24"/>
          <w:szCs w:val="24"/>
        </w:rPr>
      </w:pPr>
      <w:r w:rsidRPr="005F2DBA">
        <w:rPr>
          <w:rFonts w:cstheme="minorHAnsi"/>
          <w:b/>
          <w:bCs/>
          <w:sz w:val="24"/>
          <w:szCs w:val="24"/>
        </w:rPr>
        <w:t>sytuacji ekonomicznej i finansowej</w:t>
      </w:r>
      <w:r w:rsidR="009241C8" w:rsidRPr="005F2DBA">
        <w:rPr>
          <w:rFonts w:cstheme="minorHAnsi"/>
          <w:b/>
          <w:bCs/>
          <w:sz w:val="24"/>
          <w:szCs w:val="24"/>
        </w:rPr>
        <w:t xml:space="preserve"> - </w:t>
      </w:r>
      <w:r w:rsidRPr="005F2DBA">
        <w:rPr>
          <w:rFonts w:cstheme="minorHAnsi"/>
          <w:bCs/>
          <w:sz w:val="24"/>
          <w:szCs w:val="24"/>
        </w:rPr>
        <w:t>Zama</w:t>
      </w:r>
      <w:r w:rsidRPr="005F2DBA">
        <w:rPr>
          <w:rFonts w:eastAsia="Calibri" w:cstheme="minorHAnsi"/>
          <w:sz w:val="24"/>
          <w:szCs w:val="24"/>
        </w:rPr>
        <w:t>wiający nie stawia warunku w</w:t>
      </w:r>
      <w:r w:rsidR="009241C8" w:rsidRPr="005F2DBA">
        <w:rPr>
          <w:rFonts w:eastAsia="Calibri" w:cstheme="minorHAnsi"/>
          <w:sz w:val="24"/>
          <w:szCs w:val="24"/>
        </w:rPr>
        <w:t> tym</w:t>
      </w:r>
      <w:r w:rsidRPr="005F2DBA">
        <w:rPr>
          <w:rFonts w:eastAsia="Calibri" w:cstheme="minorHAnsi"/>
          <w:sz w:val="24"/>
          <w:szCs w:val="24"/>
        </w:rPr>
        <w:t xml:space="preserve"> zakresie.</w:t>
      </w:r>
    </w:p>
    <w:p w14:paraId="1CE3C834" w14:textId="046A769B" w:rsidR="009241C8" w:rsidRPr="002B7323" w:rsidRDefault="000C0438" w:rsidP="004D15CB">
      <w:pPr>
        <w:pStyle w:val="Akapitzlist"/>
        <w:numPr>
          <w:ilvl w:val="0"/>
          <w:numId w:val="29"/>
        </w:numPr>
        <w:autoSpaceDE w:val="0"/>
        <w:autoSpaceDN w:val="0"/>
        <w:adjustRightInd w:val="0"/>
        <w:spacing w:after="0" w:line="240" w:lineRule="auto"/>
        <w:ind w:left="851" w:hanging="284"/>
        <w:jc w:val="both"/>
        <w:rPr>
          <w:rFonts w:cstheme="minorHAnsi"/>
          <w:b/>
          <w:bCs/>
          <w:sz w:val="24"/>
          <w:szCs w:val="24"/>
          <w:u w:val="single"/>
        </w:rPr>
      </w:pPr>
      <w:r w:rsidRPr="002B7323">
        <w:rPr>
          <w:rFonts w:cstheme="minorHAnsi"/>
          <w:b/>
          <w:bCs/>
          <w:sz w:val="24"/>
          <w:szCs w:val="24"/>
          <w:u w:val="single"/>
        </w:rPr>
        <w:t>zdolności technicznej lub zawodowej</w:t>
      </w:r>
      <w:r w:rsidR="0046261D" w:rsidRPr="002B7323">
        <w:rPr>
          <w:rFonts w:cstheme="minorHAnsi"/>
          <w:b/>
          <w:bCs/>
          <w:sz w:val="24"/>
          <w:szCs w:val="24"/>
          <w:u w:val="single"/>
        </w:rPr>
        <w:t>:</w:t>
      </w:r>
      <w:r w:rsidR="00D57C0E" w:rsidRPr="002B7323">
        <w:rPr>
          <w:rFonts w:cstheme="minorHAnsi"/>
          <w:b/>
          <w:bCs/>
          <w:sz w:val="24"/>
          <w:szCs w:val="24"/>
          <w:u w:val="single"/>
        </w:rPr>
        <w:t xml:space="preserve"> </w:t>
      </w:r>
    </w:p>
    <w:p w14:paraId="55301EBA" w14:textId="77777777" w:rsidR="0059751A" w:rsidRPr="002B7323" w:rsidRDefault="0046261D" w:rsidP="004D15CB">
      <w:pPr>
        <w:pStyle w:val="Akapitzlist"/>
        <w:numPr>
          <w:ilvl w:val="5"/>
          <w:numId w:val="28"/>
        </w:numPr>
        <w:spacing w:after="0" w:line="240" w:lineRule="auto"/>
        <w:ind w:left="1134" w:hanging="283"/>
        <w:jc w:val="both"/>
        <w:rPr>
          <w:rFonts w:cstheme="minorHAnsi"/>
          <w:bCs/>
          <w:sz w:val="24"/>
          <w:szCs w:val="24"/>
        </w:rPr>
      </w:pPr>
      <w:r w:rsidRPr="002B7323">
        <w:rPr>
          <w:rFonts w:cstheme="minorHAnsi"/>
          <w:b/>
          <w:sz w:val="24"/>
          <w:szCs w:val="24"/>
          <w:u w:val="single"/>
        </w:rPr>
        <w:t>warunek dotyczący doświadczenia</w:t>
      </w:r>
      <w:r w:rsidR="0059751A" w:rsidRPr="002B7323">
        <w:rPr>
          <w:rFonts w:cstheme="minorHAnsi"/>
          <w:b/>
          <w:sz w:val="24"/>
          <w:szCs w:val="24"/>
          <w:u w:val="single"/>
        </w:rPr>
        <w:t>:</w:t>
      </w:r>
    </w:p>
    <w:p w14:paraId="556C7770" w14:textId="2346D1F9" w:rsidR="0059751A" w:rsidRPr="002B7323" w:rsidRDefault="0059751A" w:rsidP="004D15CB">
      <w:pPr>
        <w:pStyle w:val="Akapitzlist"/>
        <w:numPr>
          <w:ilvl w:val="0"/>
          <w:numId w:val="39"/>
        </w:numPr>
        <w:spacing w:after="0" w:line="240" w:lineRule="auto"/>
        <w:ind w:left="1418" w:hanging="284"/>
        <w:jc w:val="both"/>
        <w:rPr>
          <w:rFonts w:cs="Calibri"/>
          <w:bCs/>
          <w:sz w:val="24"/>
          <w:szCs w:val="24"/>
        </w:rPr>
      </w:pPr>
      <w:r w:rsidRPr="002B7323">
        <w:rPr>
          <w:rFonts w:cstheme="minorHAnsi"/>
          <w:b/>
          <w:sz w:val="24"/>
          <w:szCs w:val="24"/>
          <w:u w:val="single"/>
        </w:rPr>
        <w:t>w przypadku części nr 1 zamówienia</w:t>
      </w:r>
      <w:r w:rsidR="0016118A" w:rsidRPr="002B7323">
        <w:rPr>
          <w:rFonts w:cstheme="minorHAnsi"/>
          <w:bCs/>
          <w:sz w:val="24"/>
          <w:szCs w:val="24"/>
        </w:rPr>
        <w:t xml:space="preserve"> </w:t>
      </w:r>
      <w:r w:rsidRPr="002B7323">
        <w:rPr>
          <w:rFonts w:cstheme="minorHAnsi"/>
          <w:bCs/>
          <w:sz w:val="24"/>
          <w:szCs w:val="24"/>
        </w:rPr>
        <w:t>–</w:t>
      </w:r>
      <w:r w:rsidRPr="002B7323">
        <w:rPr>
          <w:rFonts w:cstheme="minorHAnsi"/>
          <w:b/>
          <w:sz w:val="24"/>
          <w:szCs w:val="24"/>
        </w:rPr>
        <w:t xml:space="preserve"> </w:t>
      </w:r>
      <w:r w:rsidRPr="002B7323">
        <w:rPr>
          <w:rFonts w:cstheme="minorHAnsi"/>
          <w:bCs/>
          <w:sz w:val="24"/>
          <w:szCs w:val="24"/>
        </w:rPr>
        <w:t>warunek dotyczący</w:t>
      </w:r>
      <w:r w:rsidR="0016118A" w:rsidRPr="002B7323">
        <w:rPr>
          <w:rFonts w:cstheme="minorHAnsi"/>
          <w:b/>
          <w:sz w:val="24"/>
          <w:szCs w:val="24"/>
        </w:rPr>
        <w:t xml:space="preserve"> </w:t>
      </w:r>
      <w:bookmarkStart w:id="9" w:name="_Hlk65751583"/>
      <w:r w:rsidR="00602886" w:rsidRPr="002B7323">
        <w:rPr>
          <w:rFonts w:cstheme="minorHAnsi"/>
          <w:bCs/>
          <w:sz w:val="24"/>
          <w:szCs w:val="24"/>
        </w:rPr>
        <w:t>wykonania</w:t>
      </w:r>
      <w:r w:rsidRPr="002B7323">
        <w:rPr>
          <w:rFonts w:cstheme="minorHAnsi"/>
          <w:bCs/>
          <w:sz w:val="24"/>
          <w:szCs w:val="24"/>
        </w:rPr>
        <w:t xml:space="preserve"> należycie</w:t>
      </w:r>
      <w:r w:rsidR="00602886" w:rsidRPr="002B7323">
        <w:rPr>
          <w:rFonts w:cstheme="minorHAnsi"/>
          <w:bCs/>
          <w:sz w:val="24"/>
          <w:szCs w:val="24"/>
        </w:rPr>
        <w:t>, w okresie ostatnich 3 lat</w:t>
      </w:r>
      <w:r w:rsidR="00BE49DC" w:rsidRPr="002B7323">
        <w:rPr>
          <w:rFonts w:cstheme="minorHAnsi"/>
          <w:bCs/>
          <w:sz w:val="24"/>
          <w:szCs w:val="24"/>
        </w:rPr>
        <w:t>,</w:t>
      </w:r>
      <w:r w:rsidR="00B12261" w:rsidRPr="002B7323">
        <w:rPr>
          <w:rFonts w:cstheme="minorHAnsi"/>
          <w:bCs/>
          <w:sz w:val="24"/>
          <w:szCs w:val="24"/>
        </w:rPr>
        <w:t xml:space="preserve"> </w:t>
      </w:r>
      <w:r w:rsidR="00B12261" w:rsidRPr="002B7323">
        <w:rPr>
          <w:rFonts w:cs="Calibri"/>
          <w:bCs/>
          <w:sz w:val="24"/>
          <w:szCs w:val="24"/>
        </w:rPr>
        <w:t>liczonych wstecz od dnia w którym upływa termin składania ofert</w:t>
      </w:r>
      <w:r w:rsidR="00602886" w:rsidRPr="002B7323">
        <w:rPr>
          <w:rFonts w:cstheme="minorHAnsi"/>
          <w:bCs/>
          <w:sz w:val="24"/>
          <w:szCs w:val="24"/>
        </w:rPr>
        <w:t xml:space="preserve">, </w:t>
      </w:r>
      <w:bookmarkEnd w:id="9"/>
      <w:r w:rsidR="005F2DBA" w:rsidRPr="002B7323">
        <w:rPr>
          <w:rFonts w:cstheme="minorHAnsi"/>
          <w:bCs/>
          <w:sz w:val="24"/>
          <w:szCs w:val="24"/>
        </w:rPr>
        <w:t xml:space="preserve">co najmniej </w:t>
      </w:r>
      <w:r w:rsidR="005F2DBA" w:rsidRPr="002B7323">
        <w:rPr>
          <w:rFonts w:cs="Calibri"/>
          <w:bCs/>
          <w:sz w:val="24"/>
          <w:szCs w:val="24"/>
        </w:rPr>
        <w:t>1 zadania polegającego na świadczeniu przewozów grupy co najmniej 20 uczniów/dzieci do placówki oświatowej/placówek oświatowych, świadczonych przez co najmniej 6 miesięcy, o wartości min. 40 000,00 zł brutto</w:t>
      </w:r>
      <w:r w:rsidR="00C45F46" w:rsidRPr="002B7323">
        <w:rPr>
          <w:rFonts w:cs="Calibri"/>
          <w:bCs/>
          <w:sz w:val="24"/>
          <w:szCs w:val="24"/>
        </w:rPr>
        <w:t>.</w:t>
      </w:r>
    </w:p>
    <w:p w14:paraId="1F2F836E" w14:textId="56727CC0" w:rsidR="001735E8" w:rsidRPr="002B7323" w:rsidRDefault="001735E8" w:rsidP="001735E8">
      <w:pPr>
        <w:pStyle w:val="Akapitzlist"/>
        <w:spacing w:after="0" w:line="240" w:lineRule="auto"/>
        <w:ind w:left="1418"/>
        <w:jc w:val="both"/>
        <w:rPr>
          <w:sz w:val="24"/>
          <w:szCs w:val="24"/>
        </w:rPr>
      </w:pPr>
      <w:r w:rsidRPr="002B7323">
        <w:rPr>
          <w:sz w:val="24"/>
          <w:szCs w:val="24"/>
        </w:rPr>
        <w:t>Przez jedno zadanie należy rozumieć usługę świadczoną na rzecz jednego Zleceniodawcy na podstawie jednej umowy.</w:t>
      </w:r>
      <w:r w:rsidR="003D4185" w:rsidRPr="002B7323">
        <w:rPr>
          <w:sz w:val="24"/>
          <w:szCs w:val="24"/>
        </w:rPr>
        <w:t xml:space="preserve"> </w:t>
      </w:r>
    </w:p>
    <w:p w14:paraId="403D723D" w14:textId="632EB90A" w:rsidR="003D4185" w:rsidRPr="002B7323" w:rsidRDefault="003D4185" w:rsidP="003D4185">
      <w:pPr>
        <w:pStyle w:val="Akapitzlist"/>
        <w:spacing w:after="0" w:line="240" w:lineRule="auto"/>
        <w:ind w:left="1418"/>
        <w:jc w:val="both"/>
        <w:rPr>
          <w:sz w:val="24"/>
          <w:szCs w:val="24"/>
        </w:rPr>
      </w:pPr>
      <w:r w:rsidRPr="002B7323">
        <w:rPr>
          <w:sz w:val="24"/>
          <w:szCs w:val="24"/>
        </w:rPr>
        <w:t>Jako przewóz uczniów/dzieci do placówki/placówek oświatowych Zamawiający uzna również  przewozy uczniów/dzieci towarzyszące procesowi dydaktycznemu m.in wycieczki szkolne, wyjazdy na kolonie, na basen, przewozy na tzw. zielone szkoły.</w:t>
      </w:r>
    </w:p>
    <w:p w14:paraId="48DDB062" w14:textId="67EE0734" w:rsidR="005F2DBA" w:rsidRPr="002B7323" w:rsidRDefault="005F2DBA" w:rsidP="005F2DBA">
      <w:pPr>
        <w:pStyle w:val="Akapitzlist"/>
        <w:spacing w:after="0" w:line="240" w:lineRule="auto"/>
        <w:ind w:left="1418"/>
        <w:jc w:val="both"/>
        <w:rPr>
          <w:sz w:val="24"/>
          <w:szCs w:val="24"/>
        </w:rPr>
      </w:pPr>
      <w:r w:rsidRPr="002B7323">
        <w:rPr>
          <w:sz w:val="24"/>
          <w:szCs w:val="24"/>
        </w:rPr>
        <w:t xml:space="preserve">Jeżeli wykonawca powołuje się na doświadczenie w realizacji usług, wykonywanych wspólnie z innymi wykonawcami, wykaz dotyczy usług, w których wykonaniu wykonawca ten bezpośrednio uczestniczył, a w przypadku </w:t>
      </w:r>
      <w:r w:rsidRPr="002B7323">
        <w:rPr>
          <w:sz w:val="24"/>
          <w:szCs w:val="24"/>
        </w:rPr>
        <w:lastRenderedPageBreak/>
        <w:t>świadczeń powtarzających się lub ciągłych, w których wykonywaniu bezpośrednio uczestniczył lub uczestniczy.</w:t>
      </w:r>
    </w:p>
    <w:p w14:paraId="319748FB" w14:textId="3DCC8DEF" w:rsidR="005F2DBA" w:rsidRPr="002B7323" w:rsidRDefault="005F2DBA" w:rsidP="005F2DBA">
      <w:pPr>
        <w:pStyle w:val="Akapitzlist"/>
        <w:spacing w:after="0" w:line="240" w:lineRule="auto"/>
        <w:ind w:left="1418"/>
        <w:jc w:val="both"/>
        <w:rPr>
          <w:sz w:val="24"/>
          <w:szCs w:val="24"/>
        </w:rPr>
      </w:pPr>
      <w:r w:rsidRPr="002B7323">
        <w:rPr>
          <w:sz w:val="24"/>
          <w:szCs w:val="24"/>
        </w:rPr>
        <w:t>Wartość podaną w walutach innych niż PLN wykonawca przeliczy wg średniego kursu NBP na dzień opublikowania bieżącego postępowania.</w:t>
      </w:r>
    </w:p>
    <w:p w14:paraId="540FB0D0" w14:textId="77777777" w:rsidR="001735E8" w:rsidRPr="002B7323" w:rsidRDefault="00B12261" w:rsidP="004D15CB">
      <w:pPr>
        <w:pStyle w:val="Akapitzlist"/>
        <w:numPr>
          <w:ilvl w:val="0"/>
          <w:numId w:val="39"/>
        </w:numPr>
        <w:spacing w:after="0" w:line="240" w:lineRule="auto"/>
        <w:ind w:left="1418" w:hanging="284"/>
        <w:jc w:val="both"/>
        <w:rPr>
          <w:rFonts w:cstheme="minorHAnsi"/>
          <w:b/>
          <w:bCs/>
          <w:sz w:val="24"/>
          <w:szCs w:val="24"/>
        </w:rPr>
      </w:pPr>
      <w:r w:rsidRPr="002B7323">
        <w:rPr>
          <w:rFonts w:cstheme="minorHAnsi"/>
          <w:b/>
          <w:sz w:val="24"/>
          <w:szCs w:val="24"/>
          <w:u w:val="single"/>
        </w:rPr>
        <w:t>w przypadku części nr 2 zamówienia</w:t>
      </w:r>
      <w:r w:rsidRPr="002B7323">
        <w:rPr>
          <w:rFonts w:cstheme="minorHAnsi"/>
          <w:bCs/>
          <w:sz w:val="24"/>
          <w:szCs w:val="24"/>
        </w:rPr>
        <w:t xml:space="preserve"> –</w:t>
      </w:r>
      <w:r w:rsidRPr="002B7323">
        <w:rPr>
          <w:rFonts w:cstheme="minorHAnsi"/>
          <w:b/>
          <w:sz w:val="24"/>
          <w:szCs w:val="24"/>
        </w:rPr>
        <w:t xml:space="preserve"> </w:t>
      </w:r>
      <w:r w:rsidR="001735E8" w:rsidRPr="002B7323">
        <w:rPr>
          <w:rFonts w:cstheme="minorHAnsi"/>
          <w:bCs/>
          <w:sz w:val="24"/>
          <w:szCs w:val="24"/>
        </w:rPr>
        <w:t>Zama</w:t>
      </w:r>
      <w:r w:rsidR="001735E8" w:rsidRPr="002B7323">
        <w:rPr>
          <w:rFonts w:eastAsia="Calibri" w:cstheme="minorHAnsi"/>
          <w:sz w:val="24"/>
          <w:szCs w:val="24"/>
        </w:rPr>
        <w:t>wiający nie stawia warunku w tym zakresie.</w:t>
      </w:r>
    </w:p>
    <w:p w14:paraId="6CFA799C" w14:textId="4E953E42" w:rsidR="00D57C0E" w:rsidRPr="002B7323" w:rsidRDefault="009241C8" w:rsidP="004D15CB">
      <w:pPr>
        <w:pStyle w:val="Akapitzlist"/>
        <w:numPr>
          <w:ilvl w:val="5"/>
          <w:numId w:val="28"/>
        </w:numPr>
        <w:spacing w:after="0" w:line="240" w:lineRule="auto"/>
        <w:ind w:left="1134" w:hanging="283"/>
        <w:jc w:val="both"/>
        <w:rPr>
          <w:rFonts w:cstheme="minorHAnsi"/>
          <w:b/>
          <w:sz w:val="24"/>
          <w:szCs w:val="24"/>
        </w:rPr>
      </w:pPr>
      <w:r w:rsidRPr="002B7323">
        <w:rPr>
          <w:rFonts w:cstheme="minorHAnsi"/>
          <w:b/>
          <w:sz w:val="24"/>
          <w:szCs w:val="24"/>
          <w:u w:val="single"/>
        </w:rPr>
        <w:t>warunek dotyczący</w:t>
      </w:r>
      <w:r w:rsidR="00D57C0E" w:rsidRPr="002B7323">
        <w:rPr>
          <w:rFonts w:cstheme="minorHAnsi"/>
          <w:b/>
          <w:sz w:val="24"/>
          <w:szCs w:val="24"/>
          <w:u w:val="single"/>
        </w:rPr>
        <w:t xml:space="preserve"> </w:t>
      </w:r>
      <w:r w:rsidR="00340A44" w:rsidRPr="002B7323">
        <w:rPr>
          <w:rFonts w:cstheme="minorHAnsi"/>
          <w:b/>
          <w:sz w:val="24"/>
          <w:szCs w:val="24"/>
          <w:u w:val="single"/>
        </w:rPr>
        <w:t>zdolności technicznej</w:t>
      </w:r>
      <w:r w:rsidR="00D57C0E" w:rsidRPr="002B7323">
        <w:rPr>
          <w:rFonts w:cstheme="minorHAnsi"/>
          <w:b/>
          <w:sz w:val="24"/>
          <w:szCs w:val="24"/>
        </w:rPr>
        <w:t xml:space="preserve"> tj. warunek dotyczący dysponowania:</w:t>
      </w:r>
    </w:p>
    <w:p w14:paraId="5E4A05D1" w14:textId="3C837595" w:rsidR="00AF1C61" w:rsidRPr="002B7323" w:rsidRDefault="00AF1C61" w:rsidP="00AF1C61">
      <w:pPr>
        <w:pStyle w:val="Akapitzlist"/>
        <w:numPr>
          <w:ilvl w:val="0"/>
          <w:numId w:val="39"/>
        </w:numPr>
        <w:spacing w:after="0" w:line="240" w:lineRule="auto"/>
        <w:ind w:left="1418" w:hanging="284"/>
        <w:jc w:val="both"/>
        <w:rPr>
          <w:rFonts w:cstheme="minorHAnsi"/>
          <w:b/>
          <w:bCs/>
          <w:sz w:val="24"/>
          <w:szCs w:val="24"/>
        </w:rPr>
      </w:pPr>
      <w:r w:rsidRPr="002B7323">
        <w:rPr>
          <w:rFonts w:cstheme="minorHAnsi"/>
          <w:b/>
          <w:sz w:val="24"/>
          <w:szCs w:val="24"/>
          <w:u w:val="single"/>
        </w:rPr>
        <w:t>w przypadku części nr 1 zamówienia</w:t>
      </w:r>
      <w:r w:rsidRPr="002B7323">
        <w:rPr>
          <w:rFonts w:cstheme="minorHAnsi"/>
          <w:bCs/>
          <w:sz w:val="24"/>
          <w:szCs w:val="24"/>
        </w:rPr>
        <w:t xml:space="preserve"> –</w:t>
      </w:r>
      <w:r w:rsidRPr="002B7323">
        <w:rPr>
          <w:rFonts w:cstheme="minorHAnsi"/>
          <w:b/>
          <w:sz w:val="24"/>
          <w:szCs w:val="24"/>
        </w:rPr>
        <w:t xml:space="preserve"> </w:t>
      </w:r>
      <w:r w:rsidRPr="002B7323">
        <w:rPr>
          <w:rFonts w:cstheme="minorHAnsi"/>
          <w:bCs/>
          <w:sz w:val="24"/>
          <w:szCs w:val="24"/>
        </w:rPr>
        <w:t>Zama</w:t>
      </w:r>
      <w:r w:rsidRPr="002B7323">
        <w:rPr>
          <w:rFonts w:eastAsia="Calibri" w:cstheme="minorHAnsi"/>
          <w:sz w:val="24"/>
          <w:szCs w:val="24"/>
        </w:rPr>
        <w:t>wiający nie stawia warunku w tym zakresie.</w:t>
      </w:r>
    </w:p>
    <w:p w14:paraId="2937A405" w14:textId="42975C19" w:rsidR="000C0438" w:rsidRPr="002B7323" w:rsidRDefault="00AF1C61" w:rsidP="00AF1C61">
      <w:pPr>
        <w:pStyle w:val="Akapitzlist"/>
        <w:numPr>
          <w:ilvl w:val="0"/>
          <w:numId w:val="39"/>
        </w:numPr>
        <w:spacing w:after="0" w:line="240" w:lineRule="auto"/>
        <w:ind w:left="1418" w:hanging="284"/>
        <w:jc w:val="both"/>
        <w:rPr>
          <w:rFonts w:cstheme="minorHAnsi"/>
          <w:b/>
          <w:sz w:val="24"/>
          <w:szCs w:val="24"/>
        </w:rPr>
      </w:pPr>
      <w:r w:rsidRPr="002B7323">
        <w:rPr>
          <w:rFonts w:cstheme="minorHAnsi"/>
          <w:b/>
          <w:sz w:val="24"/>
          <w:szCs w:val="24"/>
          <w:u w:val="single"/>
        </w:rPr>
        <w:t xml:space="preserve">w przypadku </w:t>
      </w:r>
      <w:r w:rsidR="00340A44" w:rsidRPr="002B7323">
        <w:rPr>
          <w:rFonts w:cstheme="minorHAnsi"/>
          <w:b/>
          <w:sz w:val="24"/>
          <w:szCs w:val="24"/>
          <w:u w:val="single"/>
        </w:rPr>
        <w:t>części nr 2 zamówienia</w:t>
      </w:r>
      <w:r w:rsidR="00340A44" w:rsidRPr="002B7323">
        <w:rPr>
          <w:rFonts w:cstheme="minorHAnsi"/>
          <w:bCs/>
          <w:sz w:val="24"/>
          <w:szCs w:val="24"/>
        </w:rPr>
        <w:t xml:space="preserve"> –</w:t>
      </w:r>
      <w:r w:rsidR="00340A44" w:rsidRPr="002B7323">
        <w:rPr>
          <w:rFonts w:cstheme="minorHAnsi"/>
          <w:b/>
          <w:sz w:val="24"/>
          <w:szCs w:val="24"/>
        </w:rPr>
        <w:t xml:space="preserve"> </w:t>
      </w:r>
      <w:r w:rsidR="00340A44" w:rsidRPr="002B7323">
        <w:rPr>
          <w:rFonts w:cstheme="minorHAnsi"/>
          <w:bCs/>
          <w:color w:val="000000"/>
          <w:sz w:val="24"/>
          <w:szCs w:val="24"/>
        </w:rPr>
        <w:t xml:space="preserve">co najmniej jednym pojazdem, który jest przystosowany do przewozu min. 3 osób </w:t>
      </w:r>
      <w:r w:rsidR="00AD4FCF" w:rsidRPr="002B7323">
        <w:rPr>
          <w:rFonts w:cstheme="minorHAnsi"/>
          <w:bCs/>
          <w:color w:val="000000"/>
          <w:sz w:val="24"/>
          <w:szCs w:val="24"/>
        </w:rPr>
        <w:t xml:space="preserve">poruszających się </w:t>
      </w:r>
      <w:r w:rsidR="00340A44" w:rsidRPr="002B7323">
        <w:rPr>
          <w:rFonts w:cstheme="minorHAnsi"/>
          <w:bCs/>
          <w:color w:val="000000"/>
          <w:sz w:val="24"/>
          <w:szCs w:val="24"/>
        </w:rPr>
        <w:t>na wózkach inwalidzkich oraz posiadającym odpowiednie oznakowanie wymagane przepisami prawa, aktualne badania techniczne, wpisy do dowodu rejestracyjnego, że pojazd jest przystosowany do przewozu osób niepełnosprawnych, aktualny pakiet ubezpieczeń OC.</w:t>
      </w:r>
    </w:p>
    <w:p w14:paraId="53703EEE" w14:textId="77777777" w:rsidR="003E47ED" w:rsidRPr="00224EDB" w:rsidRDefault="003E47ED" w:rsidP="003E47ED">
      <w:pPr>
        <w:pStyle w:val="Akapitzlist"/>
        <w:spacing w:after="0" w:line="240" w:lineRule="auto"/>
        <w:ind w:left="1418"/>
        <w:jc w:val="both"/>
        <w:rPr>
          <w:rFonts w:cstheme="minorHAnsi"/>
          <w:b/>
          <w:sz w:val="24"/>
          <w:szCs w:val="24"/>
          <w:highlight w:val="yellow"/>
        </w:rPr>
      </w:pPr>
    </w:p>
    <w:p w14:paraId="395B0289" w14:textId="498736FF" w:rsidR="000C0438" w:rsidRPr="000648A8" w:rsidRDefault="000C0438" w:rsidP="004D15CB">
      <w:pPr>
        <w:pStyle w:val="Akapitzlist"/>
        <w:numPr>
          <w:ilvl w:val="1"/>
          <w:numId w:val="30"/>
        </w:numPr>
        <w:spacing w:after="0" w:line="240" w:lineRule="auto"/>
        <w:ind w:left="567" w:hanging="283"/>
        <w:jc w:val="both"/>
        <w:rPr>
          <w:rFonts w:eastAsia="Calibri" w:cstheme="minorHAnsi"/>
          <w:sz w:val="24"/>
          <w:szCs w:val="24"/>
        </w:rPr>
      </w:pPr>
      <w:r w:rsidRPr="000648A8">
        <w:rPr>
          <w:rFonts w:eastAsia="Calibri" w:cstheme="minorHAnsi"/>
          <w:sz w:val="24"/>
          <w:szCs w:val="24"/>
        </w:rPr>
        <w:t>Ocena spełniania warunków udziału w postępowaniu o zamówienie publiczne przeprowadzona będzie w oparciu o złożone przez wykonawców oświadczenia i</w:t>
      </w:r>
      <w:r w:rsidR="00983FD9" w:rsidRPr="000648A8">
        <w:rPr>
          <w:rFonts w:eastAsia="Calibri" w:cstheme="minorHAnsi"/>
          <w:sz w:val="24"/>
          <w:szCs w:val="24"/>
        </w:rPr>
        <w:t> </w:t>
      </w:r>
      <w:r w:rsidRPr="000648A8">
        <w:rPr>
          <w:rFonts w:eastAsia="Calibri" w:cstheme="minorHAnsi"/>
          <w:sz w:val="24"/>
          <w:szCs w:val="24"/>
        </w:rPr>
        <w:t xml:space="preserve">dokumenty zgodnie z formułą „spełnia – nie spełnia”. </w:t>
      </w:r>
    </w:p>
    <w:p w14:paraId="2683C795" w14:textId="7078FAB5" w:rsidR="0010068E" w:rsidRPr="000648A8" w:rsidRDefault="000C0438" w:rsidP="004D15CB">
      <w:pPr>
        <w:pStyle w:val="Akapitzlist"/>
        <w:numPr>
          <w:ilvl w:val="1"/>
          <w:numId w:val="30"/>
        </w:numPr>
        <w:spacing w:after="0" w:line="240" w:lineRule="auto"/>
        <w:ind w:left="567" w:hanging="283"/>
        <w:jc w:val="both"/>
        <w:rPr>
          <w:rFonts w:eastAsia="Calibri" w:cstheme="minorHAnsi"/>
          <w:sz w:val="24"/>
          <w:szCs w:val="24"/>
        </w:rPr>
      </w:pPr>
      <w:r w:rsidRPr="000648A8">
        <w:rPr>
          <w:rFonts w:eastAsia="Calibri" w:cstheme="minorHAnsi"/>
          <w:sz w:val="24"/>
          <w:szCs w:val="24"/>
        </w:rPr>
        <w:t xml:space="preserve">Wykonawca może w celu potwierdzenia spełniania warunków udziału w postępowaniu, </w:t>
      </w:r>
      <w:r w:rsidRPr="000648A8">
        <w:rPr>
          <w:rFonts w:eastAsia="Calibri" w:cstheme="minorHAnsi"/>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0648A8">
        <w:rPr>
          <w:rFonts w:eastAsia="Calibri" w:cstheme="minorHAnsi"/>
          <w:sz w:val="24"/>
          <w:szCs w:val="24"/>
        </w:rPr>
        <w:t xml:space="preserve"> W odniesieniu do warunku dotyczącego doświadczenia Wykonawca może polegać na zdolnościach podmiotów udostępniających zasoby, jeśli podmioty te wykonają usługi, do realizacji których te zdolności są wymagane.</w:t>
      </w:r>
    </w:p>
    <w:p w14:paraId="0C068721" w14:textId="5F89F3D1" w:rsidR="000C0438" w:rsidRPr="000648A8" w:rsidRDefault="000C0438" w:rsidP="004D15CB">
      <w:pPr>
        <w:pStyle w:val="Akapitzlist"/>
        <w:numPr>
          <w:ilvl w:val="1"/>
          <w:numId w:val="30"/>
        </w:numPr>
        <w:spacing w:after="0" w:line="240" w:lineRule="auto"/>
        <w:ind w:left="567" w:hanging="283"/>
        <w:jc w:val="both"/>
        <w:rPr>
          <w:rFonts w:eastAsia="Calibri" w:cstheme="minorHAnsi"/>
          <w:sz w:val="24"/>
          <w:szCs w:val="24"/>
        </w:rPr>
      </w:pPr>
      <w:r w:rsidRPr="000648A8">
        <w:rPr>
          <w:rFonts w:eastAsia="Calibri" w:cstheme="minorHAnsi"/>
          <w:sz w:val="24"/>
          <w:szCs w:val="24"/>
        </w:rPr>
        <w:t>Wykonawca, który polega na zdolnościach podmiotów</w:t>
      </w:r>
      <w:r w:rsidR="0010068E" w:rsidRPr="000648A8">
        <w:rPr>
          <w:rFonts w:eastAsia="Calibri" w:cstheme="minorHAnsi"/>
          <w:sz w:val="24"/>
          <w:szCs w:val="24"/>
        </w:rPr>
        <w:t xml:space="preserve"> udostępniających zasoby</w:t>
      </w:r>
      <w:r w:rsidRPr="000648A8">
        <w:rPr>
          <w:rFonts w:eastAsia="Calibri" w:cstheme="minorHAnsi"/>
          <w:sz w:val="24"/>
          <w:szCs w:val="24"/>
        </w:rPr>
        <w:t xml:space="preserve">, musi udowodnić zamawiającemu, że realizując zamówienie, będzie dysponował niezbędnymi zasobami tych podmiotów, w szczególności </w:t>
      </w:r>
      <w:r w:rsidRPr="000648A8">
        <w:rPr>
          <w:rFonts w:eastAsia="Calibri" w:cstheme="minorHAnsi"/>
          <w:b/>
          <w:bCs/>
          <w:sz w:val="24"/>
          <w:szCs w:val="24"/>
        </w:rPr>
        <w:t xml:space="preserve">dołączając do oferty zobowiązanie tych podmiotów </w:t>
      </w:r>
      <w:r w:rsidRPr="000648A8">
        <w:rPr>
          <w:rFonts w:eastAsia="Calibri" w:cstheme="minorHAnsi"/>
          <w:sz w:val="24"/>
          <w:szCs w:val="24"/>
        </w:rPr>
        <w:t>do oddania mu do dyspozycji niezbędnych zasobów na potrzeby realizacji zamówienia (w formie elektronicznej</w:t>
      </w:r>
      <w:r w:rsidR="0010068E" w:rsidRPr="000648A8">
        <w:rPr>
          <w:rFonts w:eastAsia="Calibri" w:cstheme="minorHAnsi"/>
          <w:sz w:val="24"/>
          <w:szCs w:val="24"/>
        </w:rPr>
        <w:t xml:space="preserve"> (podpisane kwalifikowanym podpisem elektronicznym) lub</w:t>
      </w:r>
      <w:r w:rsidRPr="000648A8">
        <w:rPr>
          <w:rFonts w:eastAsia="Calibri" w:cstheme="minorHAnsi"/>
          <w:sz w:val="24"/>
          <w:szCs w:val="24"/>
        </w:rPr>
        <w:t xml:space="preserve"> w postaci elektronicznej opatrzonej podpisem zaufanym lub podpisem osobistym),</w:t>
      </w:r>
      <w:r w:rsidRPr="000648A8">
        <w:rPr>
          <w:rFonts w:eastAsia="Calibri" w:cstheme="minorHAnsi"/>
          <w:b/>
          <w:bCs/>
          <w:i/>
          <w:iCs/>
          <w:sz w:val="24"/>
          <w:szCs w:val="24"/>
        </w:rPr>
        <w:t xml:space="preserve"> </w:t>
      </w:r>
      <w:r w:rsidRPr="000648A8">
        <w:rPr>
          <w:rFonts w:eastAsia="Calibri" w:cstheme="minorHAnsi"/>
          <w:bCs/>
          <w:iCs/>
          <w:sz w:val="24"/>
          <w:szCs w:val="24"/>
        </w:rPr>
        <w:t xml:space="preserve">zgodnie z </w:t>
      </w:r>
      <w:r w:rsidR="0010068E" w:rsidRPr="000648A8">
        <w:rPr>
          <w:rFonts w:eastAsia="Calibri" w:cstheme="minorHAnsi"/>
          <w:b/>
          <w:iCs/>
          <w:sz w:val="24"/>
          <w:szCs w:val="24"/>
        </w:rPr>
        <w:t>z</w:t>
      </w:r>
      <w:r w:rsidRPr="000648A8">
        <w:rPr>
          <w:rFonts w:eastAsia="Calibri" w:cstheme="minorHAnsi"/>
          <w:b/>
          <w:bCs/>
          <w:iCs/>
          <w:sz w:val="24"/>
          <w:szCs w:val="24"/>
        </w:rPr>
        <w:t xml:space="preserve">ałącznikiem nr </w:t>
      </w:r>
      <w:r w:rsidR="0010068E" w:rsidRPr="000648A8">
        <w:rPr>
          <w:rFonts w:eastAsia="Calibri" w:cstheme="minorHAnsi"/>
          <w:b/>
          <w:bCs/>
          <w:iCs/>
          <w:sz w:val="24"/>
          <w:szCs w:val="24"/>
        </w:rPr>
        <w:t>3</w:t>
      </w:r>
      <w:r w:rsidRPr="000648A8">
        <w:rPr>
          <w:rFonts w:eastAsia="Calibri" w:cstheme="minorHAnsi"/>
          <w:b/>
          <w:bCs/>
          <w:iCs/>
          <w:sz w:val="24"/>
          <w:szCs w:val="24"/>
        </w:rPr>
        <w:t xml:space="preserve"> do SWZ.</w:t>
      </w:r>
      <w:r w:rsidR="00CE51CC" w:rsidRPr="000648A8">
        <w:rPr>
          <w:rFonts w:eastAsia="Calibri" w:cstheme="minorHAnsi"/>
          <w:b/>
          <w:bCs/>
          <w:iCs/>
          <w:sz w:val="24"/>
          <w:szCs w:val="24"/>
        </w:rPr>
        <w:t xml:space="preserve"> </w:t>
      </w:r>
      <w:r w:rsidRPr="000648A8">
        <w:rPr>
          <w:rFonts w:eastAsia="Calibri" w:cstheme="minorHAnsi"/>
          <w:iCs/>
          <w:sz w:val="24"/>
          <w:szCs w:val="24"/>
        </w:rPr>
        <w:t>Wykonawca może przedstawić też inny środek dowodowy potwierdzający, że wykonawca realizując zamówienie, będzie dysponował niezbędnymi zasobami tych podmiotów</w:t>
      </w:r>
      <w:r w:rsidR="00CE51CC" w:rsidRPr="000648A8">
        <w:rPr>
          <w:rFonts w:eastAsia="Calibri" w:cstheme="minorHAnsi"/>
          <w:iCs/>
          <w:sz w:val="24"/>
          <w:szCs w:val="24"/>
        </w:rPr>
        <w:t>.</w:t>
      </w:r>
    </w:p>
    <w:p w14:paraId="2D2A58A8" w14:textId="2D16EA7E" w:rsidR="00CE51CC" w:rsidRPr="000648A8" w:rsidRDefault="000C0438" w:rsidP="004D15CB">
      <w:pPr>
        <w:pStyle w:val="Akapitzlist"/>
        <w:numPr>
          <w:ilvl w:val="1"/>
          <w:numId w:val="30"/>
        </w:numPr>
        <w:spacing w:after="0" w:line="240" w:lineRule="auto"/>
        <w:ind w:left="567" w:hanging="283"/>
        <w:jc w:val="both"/>
        <w:rPr>
          <w:rFonts w:eastAsia="Calibri" w:cstheme="minorHAnsi"/>
          <w:sz w:val="24"/>
          <w:szCs w:val="24"/>
        </w:rPr>
      </w:pPr>
      <w:r w:rsidRPr="000648A8">
        <w:rPr>
          <w:rFonts w:eastAsia="Calibri" w:cstheme="minorHAnsi"/>
          <w:sz w:val="24"/>
          <w:szCs w:val="24"/>
        </w:rPr>
        <w:t xml:space="preserve">Z zobowiązania lub innych dokumentów potwierdzających udostępnienie zasobów przez inne podmioty musi bezspornie i jednoznacznie wynikać w szczególności: </w:t>
      </w:r>
    </w:p>
    <w:p w14:paraId="125DFB22" w14:textId="141C11F5" w:rsidR="000C0438" w:rsidRPr="000648A8" w:rsidRDefault="000C0438" w:rsidP="004D15CB">
      <w:pPr>
        <w:pStyle w:val="Akapitzlist"/>
        <w:numPr>
          <w:ilvl w:val="0"/>
          <w:numId w:val="31"/>
        </w:numPr>
        <w:spacing w:after="0" w:line="240" w:lineRule="auto"/>
        <w:ind w:left="851" w:hanging="284"/>
        <w:jc w:val="both"/>
        <w:rPr>
          <w:rFonts w:eastAsia="Calibri" w:cstheme="minorHAnsi"/>
          <w:sz w:val="24"/>
          <w:szCs w:val="24"/>
        </w:rPr>
      </w:pPr>
      <w:r w:rsidRPr="000648A8">
        <w:rPr>
          <w:rFonts w:eastAsia="Calibri" w:cstheme="minorHAnsi"/>
          <w:sz w:val="24"/>
          <w:szCs w:val="24"/>
        </w:rPr>
        <w:t>zakres dostępnych wykonawcy zasobów podmiotu udostępniającego zasoby</w:t>
      </w:r>
      <w:r w:rsidR="00CE51CC" w:rsidRPr="000648A8">
        <w:rPr>
          <w:rFonts w:eastAsia="Calibri" w:cstheme="minorHAnsi"/>
          <w:sz w:val="24"/>
          <w:szCs w:val="24"/>
        </w:rPr>
        <w:t>,</w:t>
      </w:r>
    </w:p>
    <w:p w14:paraId="3A77F19D" w14:textId="21BC7570" w:rsidR="000C0438" w:rsidRPr="000648A8" w:rsidRDefault="000C0438" w:rsidP="004D15CB">
      <w:pPr>
        <w:pStyle w:val="Akapitzlist"/>
        <w:numPr>
          <w:ilvl w:val="0"/>
          <w:numId w:val="31"/>
        </w:numPr>
        <w:spacing w:after="0" w:line="240" w:lineRule="auto"/>
        <w:ind w:left="851" w:hanging="284"/>
        <w:jc w:val="both"/>
        <w:rPr>
          <w:rFonts w:eastAsia="Calibri" w:cstheme="minorHAnsi"/>
          <w:sz w:val="24"/>
          <w:szCs w:val="24"/>
        </w:rPr>
      </w:pPr>
      <w:r w:rsidRPr="000648A8">
        <w:rPr>
          <w:rFonts w:eastAsia="Calibri" w:cstheme="minorHAnsi"/>
          <w:sz w:val="24"/>
          <w:szCs w:val="24"/>
        </w:rPr>
        <w:t>sposób i okres udostępnienia wykonawcy i wykorzystania przez niego zasobów podmiotu udostępniającego te zasoby przy wykonywaniu zamówienia</w:t>
      </w:r>
      <w:r w:rsidR="00CE51CC" w:rsidRPr="000648A8">
        <w:rPr>
          <w:rFonts w:eastAsia="Calibri" w:cstheme="minorHAnsi"/>
          <w:sz w:val="24"/>
          <w:szCs w:val="24"/>
        </w:rPr>
        <w:t>,</w:t>
      </w:r>
    </w:p>
    <w:p w14:paraId="267CD899" w14:textId="27919796" w:rsidR="000C0438" w:rsidRPr="000648A8" w:rsidRDefault="000C0438" w:rsidP="004D15CB">
      <w:pPr>
        <w:pStyle w:val="Akapitzlist"/>
        <w:numPr>
          <w:ilvl w:val="0"/>
          <w:numId w:val="31"/>
        </w:numPr>
        <w:spacing w:after="0" w:line="240" w:lineRule="auto"/>
        <w:ind w:left="851" w:hanging="284"/>
        <w:jc w:val="both"/>
        <w:rPr>
          <w:rFonts w:eastAsia="Calibri" w:cstheme="minorHAnsi"/>
          <w:sz w:val="24"/>
          <w:szCs w:val="24"/>
        </w:rPr>
      </w:pPr>
      <w:r w:rsidRPr="000648A8">
        <w:rPr>
          <w:rFonts w:eastAsia="Calibri" w:cstheme="minorHAnsi"/>
          <w:sz w:val="24"/>
          <w:szCs w:val="24"/>
        </w:rPr>
        <w:t>czy i w jakim zakresie podmiot udostępniający zasoby, na zdolnościach którego wykonawca polega w odniesieniu do warunk</w:t>
      </w:r>
      <w:r w:rsidR="00CE51CC" w:rsidRPr="000648A8">
        <w:rPr>
          <w:rFonts w:eastAsia="Calibri" w:cstheme="minorHAnsi"/>
          <w:sz w:val="24"/>
          <w:szCs w:val="24"/>
        </w:rPr>
        <w:t>u</w:t>
      </w:r>
      <w:r w:rsidRPr="000648A8">
        <w:rPr>
          <w:rFonts w:eastAsia="Calibri" w:cstheme="minorHAnsi"/>
          <w:sz w:val="24"/>
          <w:szCs w:val="24"/>
        </w:rPr>
        <w:t xml:space="preserve"> udziału w postępowaniu dotyczących doświadczenia, zrealizuje usługi, których wskazane zdolności dotyczą. </w:t>
      </w:r>
    </w:p>
    <w:p w14:paraId="2198B5C8" w14:textId="0906710B" w:rsidR="000C0438" w:rsidRPr="000648A8" w:rsidRDefault="000C0438" w:rsidP="004D15CB">
      <w:pPr>
        <w:pStyle w:val="Akapitzlist"/>
        <w:numPr>
          <w:ilvl w:val="1"/>
          <w:numId w:val="30"/>
        </w:numPr>
        <w:spacing w:after="0" w:line="240" w:lineRule="auto"/>
        <w:ind w:left="567" w:hanging="283"/>
        <w:jc w:val="both"/>
        <w:rPr>
          <w:rFonts w:eastAsia="Calibri" w:cstheme="minorHAnsi"/>
          <w:sz w:val="24"/>
          <w:szCs w:val="24"/>
        </w:rPr>
      </w:pPr>
      <w:r w:rsidRPr="000648A8">
        <w:rPr>
          <w:rFonts w:eastAsia="Calibri" w:cstheme="minorHAnsi"/>
          <w:sz w:val="24"/>
          <w:szCs w:val="24"/>
        </w:rPr>
        <w:t xml:space="preserve">Dla swej skuteczności zobowiązanie musi zostać złożone przez osobę/osoby uprawnione </w:t>
      </w:r>
      <w:r w:rsidRPr="000648A8">
        <w:rPr>
          <w:rFonts w:eastAsia="Calibri" w:cstheme="minorHAnsi"/>
          <w:sz w:val="24"/>
          <w:szCs w:val="24"/>
        </w:rPr>
        <w:br/>
        <w:t xml:space="preserve">do reprezentowania podmiotu </w:t>
      </w:r>
      <w:r w:rsidR="001452DB" w:rsidRPr="000648A8">
        <w:rPr>
          <w:rFonts w:eastAsia="Calibri" w:cstheme="minorHAnsi"/>
          <w:sz w:val="24"/>
          <w:szCs w:val="24"/>
        </w:rPr>
        <w:t>udostępniającego zasoby</w:t>
      </w:r>
      <w:r w:rsidRPr="000648A8">
        <w:rPr>
          <w:rFonts w:eastAsia="Calibri" w:cstheme="minorHAnsi"/>
          <w:sz w:val="24"/>
          <w:szCs w:val="24"/>
        </w:rPr>
        <w:t xml:space="preserve"> w powyższym zakresie. Zobowiązanie złożone przez osobę nieuprawnioną nie dowodzi udostępnienia zasobu.</w:t>
      </w:r>
    </w:p>
    <w:p w14:paraId="79A71740" w14:textId="77777777" w:rsidR="000C0438" w:rsidRPr="00224EDB" w:rsidRDefault="000C0438" w:rsidP="000C0438">
      <w:pPr>
        <w:spacing w:after="0" w:line="240" w:lineRule="auto"/>
        <w:jc w:val="both"/>
        <w:rPr>
          <w:rFonts w:cstheme="minorHAnsi"/>
          <w:sz w:val="24"/>
          <w:szCs w:val="24"/>
          <w:highlight w:val="yellow"/>
        </w:rPr>
      </w:pPr>
    </w:p>
    <w:p w14:paraId="59A038BF" w14:textId="4E87D15B" w:rsidR="00F51CBD" w:rsidRPr="000648A8"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648A8">
        <w:rPr>
          <w:rFonts w:eastAsia="Times New Roman" w:cstheme="minorHAnsi"/>
          <w:b/>
          <w:bCs/>
          <w:sz w:val="24"/>
          <w:szCs w:val="24"/>
          <w:u w:val="single"/>
          <w:lang w:eastAsia="pl-PL"/>
        </w:rPr>
        <w:lastRenderedPageBreak/>
        <w:t>PRZEDMIOTOWE I PODMIOTOWE ŚRODKI DOWODOWE</w:t>
      </w:r>
    </w:p>
    <w:p w14:paraId="3D7BC321" w14:textId="504C8D9E" w:rsidR="006D2E2A" w:rsidRPr="000648A8" w:rsidRDefault="006D2E2A"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0648A8">
        <w:rPr>
          <w:rFonts w:cstheme="minorHAnsi"/>
          <w:bCs/>
          <w:sz w:val="24"/>
          <w:szCs w:val="24"/>
        </w:rPr>
        <w:t>Zamawiający nie żąda złożenia przedmiotowych środków dowodowych.</w:t>
      </w:r>
    </w:p>
    <w:p w14:paraId="06EC1345" w14:textId="5B736A30" w:rsidR="009F2039" w:rsidRPr="000648A8" w:rsidRDefault="009F2039"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0648A8">
        <w:rPr>
          <w:rFonts w:cstheme="minorHAnsi"/>
          <w:bCs/>
          <w:sz w:val="24"/>
          <w:szCs w:val="24"/>
        </w:rPr>
        <w:t xml:space="preserve">Zamawiający wezwie wykonawcę, którego oferta zostanie najwyżej oceniona, do złożenia w wyznaczonym terminie, nie krótszym niż 5 dni od dnia wezwania, </w:t>
      </w:r>
      <w:r w:rsidRPr="000648A8">
        <w:rPr>
          <w:rFonts w:cstheme="minorHAnsi"/>
          <w:b/>
          <w:sz w:val="24"/>
          <w:szCs w:val="24"/>
        </w:rPr>
        <w:t xml:space="preserve">następujących </w:t>
      </w:r>
      <w:r w:rsidRPr="000648A8">
        <w:rPr>
          <w:rFonts w:cstheme="minorHAnsi"/>
          <w:b/>
          <w:sz w:val="24"/>
          <w:szCs w:val="24"/>
          <w:u w:val="thick"/>
        </w:rPr>
        <w:t>podmiotowych środków dowodowych:</w:t>
      </w:r>
    </w:p>
    <w:p w14:paraId="327AA623" w14:textId="77CD4D0B" w:rsidR="009F2039" w:rsidRPr="006229E6"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6229E6">
        <w:rPr>
          <w:rFonts w:cstheme="minorHAnsi"/>
          <w:b/>
          <w:sz w:val="24"/>
          <w:szCs w:val="24"/>
          <w:u w:val="single"/>
          <w:shd w:val="clear" w:color="auto" w:fill="FFFFFF"/>
        </w:rPr>
        <w:t>w celu potwierdzenia b</w:t>
      </w:r>
      <w:r w:rsidR="00D92F33" w:rsidRPr="006229E6">
        <w:rPr>
          <w:rFonts w:cstheme="minorHAnsi"/>
          <w:b/>
          <w:sz w:val="24"/>
          <w:szCs w:val="24"/>
          <w:u w:val="single"/>
          <w:shd w:val="clear" w:color="auto" w:fill="FFFFFF"/>
        </w:rPr>
        <w:t>ra</w:t>
      </w:r>
      <w:r w:rsidRPr="006229E6">
        <w:rPr>
          <w:rFonts w:cstheme="minorHAnsi"/>
          <w:b/>
          <w:sz w:val="24"/>
          <w:szCs w:val="24"/>
          <w:u w:val="single"/>
          <w:shd w:val="clear" w:color="auto" w:fill="FFFFFF"/>
        </w:rPr>
        <w:t>ku podstaw wykluczenia z udziału w postępowaniu:</w:t>
      </w:r>
    </w:p>
    <w:p w14:paraId="22D079B8" w14:textId="485578C7" w:rsidR="009F2039" w:rsidRPr="006229E6" w:rsidRDefault="009F2039" w:rsidP="004D15CB">
      <w:pPr>
        <w:pStyle w:val="Akapitzlist"/>
        <w:numPr>
          <w:ilvl w:val="0"/>
          <w:numId w:val="36"/>
        </w:numPr>
        <w:suppressAutoHyphens/>
        <w:spacing w:after="0" w:line="240" w:lineRule="auto"/>
        <w:jc w:val="both"/>
        <w:rPr>
          <w:rFonts w:cstheme="minorHAnsi"/>
          <w:bCs/>
          <w:sz w:val="24"/>
          <w:szCs w:val="24"/>
          <w:shd w:val="clear" w:color="auto" w:fill="FFFFFF"/>
        </w:rPr>
      </w:pPr>
      <w:r w:rsidRPr="006229E6">
        <w:rPr>
          <w:rFonts w:cstheme="minorHAnsi"/>
          <w:bCs/>
          <w:sz w:val="24"/>
          <w:szCs w:val="24"/>
          <w:shd w:val="clear" w:color="auto" w:fill="FFFFFF"/>
        </w:rPr>
        <w:t>oświadczeni</w:t>
      </w:r>
      <w:r w:rsidR="00E41186" w:rsidRPr="006229E6">
        <w:rPr>
          <w:rFonts w:cstheme="minorHAnsi"/>
          <w:bCs/>
          <w:sz w:val="24"/>
          <w:szCs w:val="24"/>
          <w:shd w:val="clear" w:color="auto" w:fill="FFFFFF"/>
        </w:rPr>
        <w:t>a</w:t>
      </w:r>
      <w:r w:rsidRPr="006229E6">
        <w:rPr>
          <w:rFonts w:cstheme="minorHAnsi"/>
          <w:bCs/>
          <w:sz w:val="24"/>
          <w:szCs w:val="24"/>
          <w:shd w:val="clear" w:color="auto" w:fill="FFFFFF"/>
        </w:rPr>
        <w:t xml:space="preserve"> wykonawcy, w zakresie art. 108 ust. 1 pkt 5 ustawy </w:t>
      </w:r>
      <w:proofErr w:type="spellStart"/>
      <w:r w:rsidRPr="006229E6">
        <w:rPr>
          <w:rFonts w:cstheme="minorHAnsi"/>
          <w:bCs/>
          <w:sz w:val="24"/>
          <w:szCs w:val="24"/>
          <w:shd w:val="clear" w:color="auto" w:fill="FFFFFF"/>
        </w:rPr>
        <w:t>Pzp</w:t>
      </w:r>
      <w:proofErr w:type="spellEnd"/>
      <w:r w:rsidRPr="006229E6">
        <w:rPr>
          <w:rFonts w:cstheme="minorHAnsi"/>
          <w:bCs/>
          <w:sz w:val="24"/>
          <w:szCs w:val="24"/>
          <w:shd w:val="clear" w:color="auto" w:fill="FFFFFF"/>
        </w:rPr>
        <w:t>, o braku przynależności do tej samej grupy kapitałowej w rozumieniu ustawy z dnia 16 lutego 2007 r. o ochronie konkurencji i konsumentów (</w:t>
      </w:r>
      <w:r w:rsidR="002E4545" w:rsidRPr="006229E6">
        <w:rPr>
          <w:rFonts w:cstheme="minorHAnsi"/>
          <w:bCs/>
          <w:sz w:val="24"/>
          <w:szCs w:val="24"/>
          <w:shd w:val="clear" w:color="auto" w:fill="FFFFFF"/>
        </w:rPr>
        <w:t xml:space="preserve">tekst jedn. </w:t>
      </w:r>
      <w:r w:rsidRPr="006229E6">
        <w:rPr>
          <w:rFonts w:cstheme="minorHAnsi"/>
          <w:bCs/>
          <w:sz w:val="24"/>
          <w:szCs w:val="24"/>
          <w:shd w:val="clear" w:color="auto" w:fill="FFFFFF"/>
        </w:rPr>
        <w:t>Dz. U. z</w:t>
      </w:r>
      <w:r w:rsidR="002E4545" w:rsidRPr="006229E6">
        <w:rPr>
          <w:rFonts w:cstheme="minorHAnsi"/>
          <w:bCs/>
          <w:sz w:val="24"/>
          <w:szCs w:val="24"/>
          <w:shd w:val="clear" w:color="auto" w:fill="FFFFFF"/>
        </w:rPr>
        <w:t> </w:t>
      </w:r>
      <w:r w:rsidRPr="006229E6">
        <w:rPr>
          <w:rFonts w:cstheme="minorHAnsi"/>
          <w:bCs/>
          <w:sz w:val="24"/>
          <w:szCs w:val="24"/>
          <w:shd w:val="clear" w:color="auto" w:fill="FFFFFF"/>
        </w:rPr>
        <w:t>202</w:t>
      </w:r>
      <w:r w:rsidR="002E4545" w:rsidRPr="006229E6">
        <w:rPr>
          <w:rFonts w:cstheme="minorHAnsi"/>
          <w:bCs/>
          <w:sz w:val="24"/>
          <w:szCs w:val="24"/>
          <w:shd w:val="clear" w:color="auto" w:fill="FFFFFF"/>
        </w:rPr>
        <w:t>1 </w:t>
      </w:r>
      <w:r w:rsidRPr="006229E6">
        <w:rPr>
          <w:rFonts w:cstheme="minorHAnsi"/>
          <w:bCs/>
          <w:sz w:val="24"/>
          <w:szCs w:val="24"/>
          <w:shd w:val="clear" w:color="auto" w:fill="FFFFFF"/>
        </w:rPr>
        <w:t xml:space="preserve">r. poz. </w:t>
      </w:r>
      <w:r w:rsidR="002E4545" w:rsidRPr="006229E6">
        <w:rPr>
          <w:rFonts w:cstheme="minorHAnsi"/>
          <w:bCs/>
          <w:sz w:val="24"/>
          <w:szCs w:val="24"/>
          <w:shd w:val="clear" w:color="auto" w:fill="FFFFFF"/>
        </w:rPr>
        <w:t>275</w:t>
      </w:r>
      <w:r w:rsidRPr="006229E6">
        <w:rPr>
          <w:rFonts w:cstheme="minorHAnsi"/>
          <w:bCs/>
          <w:sz w:val="24"/>
          <w:szCs w:val="24"/>
          <w:shd w:val="clear" w:color="auto" w:fill="FFFFFF"/>
        </w:rPr>
        <w:t>), z innym wykonawcą, który złożył odrębną ofertę albo oświadczeni</w:t>
      </w:r>
      <w:r w:rsidR="00E41186" w:rsidRPr="006229E6">
        <w:rPr>
          <w:rFonts w:cstheme="minorHAnsi"/>
          <w:bCs/>
          <w:sz w:val="24"/>
          <w:szCs w:val="24"/>
          <w:shd w:val="clear" w:color="auto" w:fill="FFFFFF"/>
        </w:rPr>
        <w:t>a</w:t>
      </w:r>
      <w:r w:rsidRPr="006229E6">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6229E6">
        <w:rPr>
          <w:rFonts w:cstheme="minorHAnsi"/>
          <w:b/>
          <w:sz w:val="24"/>
          <w:szCs w:val="24"/>
          <w:shd w:val="clear" w:color="auto" w:fill="FFFFFF"/>
        </w:rPr>
        <w:t xml:space="preserve">załącznik nr </w:t>
      </w:r>
      <w:r w:rsidR="00AE72FD" w:rsidRPr="006229E6">
        <w:rPr>
          <w:rFonts w:cstheme="minorHAnsi"/>
          <w:b/>
          <w:sz w:val="24"/>
          <w:szCs w:val="24"/>
          <w:shd w:val="clear" w:color="auto" w:fill="FFFFFF"/>
        </w:rPr>
        <w:t>5</w:t>
      </w:r>
      <w:r w:rsidRPr="006229E6">
        <w:rPr>
          <w:rFonts w:cstheme="minorHAnsi"/>
          <w:b/>
          <w:sz w:val="24"/>
          <w:szCs w:val="24"/>
          <w:shd w:val="clear" w:color="auto" w:fill="FFFFFF"/>
        </w:rPr>
        <w:t xml:space="preserve"> do SWZ</w:t>
      </w:r>
      <w:r w:rsidRPr="006229E6">
        <w:rPr>
          <w:rFonts w:cstheme="minorHAnsi"/>
          <w:bCs/>
          <w:sz w:val="24"/>
          <w:szCs w:val="24"/>
          <w:shd w:val="clear" w:color="auto" w:fill="FFFFFF"/>
        </w:rPr>
        <w:t>),</w:t>
      </w:r>
    </w:p>
    <w:p w14:paraId="3E06123F" w14:textId="22BC571D" w:rsidR="009F2039" w:rsidRPr="006229E6" w:rsidRDefault="00FA77E4" w:rsidP="004D15CB">
      <w:pPr>
        <w:pStyle w:val="Akapitzlist"/>
        <w:numPr>
          <w:ilvl w:val="0"/>
          <w:numId w:val="36"/>
        </w:numPr>
        <w:suppressAutoHyphens/>
        <w:spacing w:after="0" w:line="240" w:lineRule="auto"/>
        <w:jc w:val="both"/>
        <w:rPr>
          <w:rFonts w:cstheme="minorHAnsi"/>
          <w:bCs/>
          <w:sz w:val="24"/>
          <w:szCs w:val="24"/>
          <w:shd w:val="clear" w:color="auto" w:fill="FFFFFF"/>
        </w:rPr>
      </w:pPr>
      <w:r w:rsidRPr="006229E6">
        <w:rPr>
          <w:rFonts w:cstheme="minorHAnsi"/>
          <w:bCs/>
          <w:sz w:val="24"/>
          <w:szCs w:val="24"/>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D56E841" w14:textId="3E92758F" w:rsidR="006229E6" w:rsidRPr="006229E6" w:rsidRDefault="006229E6" w:rsidP="006229E6">
      <w:pPr>
        <w:pStyle w:val="Akapitzlist"/>
        <w:numPr>
          <w:ilvl w:val="0"/>
          <w:numId w:val="36"/>
        </w:numPr>
        <w:suppressAutoHyphens/>
        <w:spacing w:after="0" w:line="240" w:lineRule="auto"/>
        <w:jc w:val="both"/>
        <w:rPr>
          <w:rFonts w:cstheme="minorHAnsi"/>
          <w:bCs/>
          <w:sz w:val="24"/>
          <w:szCs w:val="24"/>
          <w:shd w:val="clear" w:color="auto" w:fill="FFFFFF"/>
        </w:rPr>
      </w:pPr>
      <w:r w:rsidRPr="006229E6">
        <w:rPr>
          <w:rFonts w:cstheme="minorHAnsi"/>
          <w:bCs/>
          <w:sz w:val="24"/>
          <w:szCs w:val="24"/>
          <w:shd w:val="clear" w:color="auto" w:fill="FFFFFF"/>
        </w:rPr>
        <w:t xml:space="preserve">oświadczenia wykonawcy o aktualności informacji zawartych w oświadczeniu, o którym mowa w art. 125 ust. 1 ustawy </w:t>
      </w:r>
      <w:proofErr w:type="spellStart"/>
      <w:r w:rsidRPr="006229E6">
        <w:rPr>
          <w:rFonts w:cstheme="minorHAnsi"/>
          <w:bCs/>
          <w:sz w:val="24"/>
          <w:szCs w:val="24"/>
          <w:shd w:val="clear" w:color="auto" w:fill="FFFFFF"/>
        </w:rPr>
        <w:t>Pzp</w:t>
      </w:r>
      <w:proofErr w:type="spellEnd"/>
      <w:r w:rsidRPr="006229E6">
        <w:rPr>
          <w:rFonts w:cstheme="minorHAnsi"/>
          <w:bCs/>
          <w:sz w:val="24"/>
          <w:szCs w:val="24"/>
          <w:shd w:val="clear" w:color="auto" w:fill="FFFFFF"/>
        </w:rPr>
        <w:t xml:space="preserve"> (załączniku nr 2 do SWZ), w</w:t>
      </w:r>
      <w:r>
        <w:rPr>
          <w:rFonts w:cstheme="minorHAnsi"/>
          <w:bCs/>
          <w:sz w:val="24"/>
          <w:szCs w:val="24"/>
          <w:shd w:val="clear" w:color="auto" w:fill="FFFFFF"/>
        </w:rPr>
        <w:t> </w:t>
      </w:r>
      <w:r w:rsidRPr="006229E6">
        <w:rPr>
          <w:rFonts w:cstheme="minorHAnsi"/>
          <w:bCs/>
          <w:sz w:val="24"/>
          <w:szCs w:val="24"/>
          <w:shd w:val="clear" w:color="auto" w:fill="FFFFFF"/>
        </w:rPr>
        <w:t xml:space="preserve">zakresie podstaw wykluczenia z postępowania, o których mowa w art. 108 ust. 1 pkt 1, 2, 3, 4, 6 ustawy </w:t>
      </w:r>
      <w:proofErr w:type="spellStart"/>
      <w:r w:rsidRPr="006229E6">
        <w:rPr>
          <w:rFonts w:cstheme="minorHAnsi"/>
          <w:bCs/>
          <w:sz w:val="24"/>
          <w:szCs w:val="24"/>
          <w:shd w:val="clear" w:color="auto" w:fill="FFFFFF"/>
        </w:rPr>
        <w:t>Pzp</w:t>
      </w:r>
      <w:proofErr w:type="spellEnd"/>
      <w:r w:rsidRPr="006229E6">
        <w:rPr>
          <w:rFonts w:cstheme="minorHAnsi"/>
          <w:bCs/>
          <w:sz w:val="24"/>
          <w:szCs w:val="24"/>
          <w:shd w:val="clear" w:color="auto" w:fill="FFFFFF"/>
        </w:rPr>
        <w:t xml:space="preserve"> oraz w art. 109 ust. 1 pkt 8 i pkt 10 oraz w art. 7 ust. 1 ustawy z dnia 13 kwietnia 2022 r. o szczególnych rozwiązaniach w</w:t>
      </w:r>
      <w:r>
        <w:rPr>
          <w:rFonts w:cstheme="minorHAnsi"/>
          <w:bCs/>
          <w:sz w:val="24"/>
          <w:szCs w:val="24"/>
          <w:shd w:val="clear" w:color="auto" w:fill="FFFFFF"/>
        </w:rPr>
        <w:t> </w:t>
      </w:r>
      <w:r w:rsidRPr="006229E6">
        <w:rPr>
          <w:rFonts w:cstheme="minorHAnsi"/>
          <w:bCs/>
          <w:sz w:val="24"/>
          <w:szCs w:val="24"/>
          <w:shd w:val="clear" w:color="auto" w:fill="FFFFFF"/>
        </w:rPr>
        <w:t xml:space="preserve">zakresie przeciwdziałania wspieraniu agresji na Ukrainę oraz służących ochronie bezpieczeństwa narodowego (Dz. U. z 2022 r., poz. 835) - wzór oświadczenia stanowi </w:t>
      </w:r>
      <w:r w:rsidRPr="006229E6">
        <w:rPr>
          <w:rFonts w:cstheme="minorHAnsi"/>
          <w:b/>
          <w:sz w:val="24"/>
          <w:szCs w:val="24"/>
          <w:shd w:val="clear" w:color="auto" w:fill="FFFFFF"/>
        </w:rPr>
        <w:t>załącznik nr 6 do SWZ</w:t>
      </w:r>
      <w:r w:rsidRPr="006229E6">
        <w:rPr>
          <w:rFonts w:cstheme="minorHAnsi"/>
          <w:bCs/>
          <w:sz w:val="24"/>
          <w:szCs w:val="24"/>
          <w:shd w:val="clear" w:color="auto" w:fill="FFFFFF"/>
        </w:rPr>
        <w:t>,</w:t>
      </w:r>
    </w:p>
    <w:p w14:paraId="347CC963" w14:textId="15BB5E4C" w:rsidR="00E93E1A" w:rsidRPr="00C57A9E" w:rsidRDefault="00E93E1A" w:rsidP="004D15CB">
      <w:pPr>
        <w:pStyle w:val="Akapitzlist"/>
        <w:numPr>
          <w:ilvl w:val="0"/>
          <w:numId w:val="36"/>
        </w:numPr>
        <w:suppressAutoHyphens/>
        <w:spacing w:after="0" w:line="240" w:lineRule="auto"/>
        <w:jc w:val="both"/>
        <w:rPr>
          <w:rFonts w:cstheme="minorHAnsi"/>
          <w:bCs/>
          <w:sz w:val="24"/>
          <w:szCs w:val="24"/>
          <w:shd w:val="clear" w:color="auto" w:fill="FFFFFF"/>
        </w:rPr>
      </w:pPr>
      <w:r w:rsidRPr="00C57A9E">
        <w:rPr>
          <w:rFonts w:cstheme="minorHAnsi"/>
          <w:bCs/>
          <w:sz w:val="24"/>
          <w:szCs w:val="24"/>
        </w:rPr>
        <w:t>dokumenty potwierdzające brak podstaw do wykluczenia z postępowania, o których mowa w dziale VIII ust. 2 pkt 1 lit. a-c SWZ składa każdy z Wykonawców wspólnie ubiegających się o zamówienie</w:t>
      </w:r>
      <w:r w:rsidR="005B3F3D" w:rsidRPr="00C57A9E">
        <w:rPr>
          <w:rFonts w:cstheme="minorHAnsi"/>
          <w:bCs/>
          <w:sz w:val="24"/>
          <w:szCs w:val="24"/>
        </w:rPr>
        <w:t>,</w:t>
      </w:r>
    </w:p>
    <w:p w14:paraId="501D3AC3" w14:textId="062DE83D" w:rsidR="005B3F3D" w:rsidRPr="00C57A9E" w:rsidRDefault="005B3F3D" w:rsidP="004D15CB">
      <w:pPr>
        <w:pStyle w:val="Akapitzlist"/>
        <w:numPr>
          <w:ilvl w:val="0"/>
          <w:numId w:val="36"/>
        </w:numPr>
        <w:suppressAutoHyphens/>
        <w:spacing w:after="0" w:line="240" w:lineRule="auto"/>
        <w:jc w:val="both"/>
        <w:rPr>
          <w:rFonts w:cstheme="minorHAnsi"/>
          <w:bCs/>
          <w:sz w:val="24"/>
          <w:szCs w:val="24"/>
          <w:shd w:val="clear" w:color="auto" w:fill="FFFFFF"/>
        </w:rPr>
      </w:pPr>
      <w:r w:rsidRPr="00C57A9E">
        <w:rPr>
          <w:rFonts w:cstheme="minorHAnsi"/>
          <w:bCs/>
          <w:sz w:val="24"/>
          <w:szCs w:val="24"/>
        </w:rPr>
        <w:t xml:space="preserve">Zamawiający żąda od wykonawcy, który polega na zdolnościach technicznych lub zawodowych podmiotów udostępniających zasoby, na zasadach określonych w art. 118 ustawy </w:t>
      </w:r>
      <w:proofErr w:type="spellStart"/>
      <w:r w:rsidRPr="00C57A9E">
        <w:rPr>
          <w:rFonts w:cstheme="minorHAnsi"/>
          <w:bCs/>
          <w:sz w:val="24"/>
          <w:szCs w:val="24"/>
        </w:rPr>
        <w:t>Pzp</w:t>
      </w:r>
      <w:proofErr w:type="spellEnd"/>
      <w:r w:rsidRPr="00C57A9E">
        <w:rPr>
          <w:rFonts w:cstheme="minorHAnsi"/>
          <w:bCs/>
          <w:sz w:val="24"/>
          <w:szCs w:val="24"/>
        </w:rPr>
        <w:t xml:space="preserve">, przedstawienia podmiotowych środków dowodowych, o których mowa w dziale VIII ust. 2 pkt 1 lit. b i c SWZ dotyczących tych podmiotów </w:t>
      </w:r>
      <w:r w:rsidR="004F6F54" w:rsidRPr="00C57A9E">
        <w:rPr>
          <w:rFonts w:cstheme="minorHAnsi"/>
          <w:bCs/>
          <w:sz w:val="24"/>
          <w:szCs w:val="24"/>
        </w:rPr>
        <w:t>potwierdzających, że nie zachodzą wobec t</w:t>
      </w:r>
      <w:r w:rsidR="00836197" w:rsidRPr="00C57A9E">
        <w:rPr>
          <w:rFonts w:cstheme="minorHAnsi"/>
          <w:bCs/>
          <w:sz w:val="24"/>
          <w:szCs w:val="24"/>
        </w:rPr>
        <w:t>y</w:t>
      </w:r>
      <w:r w:rsidR="004F6F54" w:rsidRPr="00C57A9E">
        <w:rPr>
          <w:rFonts w:cstheme="minorHAnsi"/>
          <w:bCs/>
          <w:sz w:val="24"/>
          <w:szCs w:val="24"/>
        </w:rPr>
        <w:t xml:space="preserve">ch podmiotów podstawy wykluczenia z postępowania. </w:t>
      </w:r>
    </w:p>
    <w:p w14:paraId="70519A5B" w14:textId="1C5A87BB" w:rsidR="007A040E" w:rsidRPr="00C57A9E" w:rsidRDefault="007A040E" w:rsidP="004D15CB">
      <w:pPr>
        <w:pStyle w:val="Akapitzlist"/>
        <w:numPr>
          <w:ilvl w:val="0"/>
          <w:numId w:val="36"/>
        </w:numPr>
        <w:suppressAutoHyphens/>
        <w:spacing w:after="0" w:line="240" w:lineRule="auto"/>
        <w:jc w:val="both"/>
        <w:rPr>
          <w:rFonts w:cstheme="minorHAnsi"/>
          <w:bCs/>
          <w:sz w:val="24"/>
          <w:szCs w:val="24"/>
          <w:shd w:val="clear" w:color="auto" w:fill="FFFFFF"/>
        </w:rPr>
      </w:pPr>
      <w:r w:rsidRPr="00C57A9E">
        <w:rPr>
          <w:rFonts w:cstheme="minorHAnsi"/>
          <w:bCs/>
          <w:sz w:val="24"/>
          <w:szCs w:val="24"/>
          <w:shd w:val="clear" w:color="auto" w:fill="FFFFFF"/>
        </w:rPr>
        <w:t>Jeżeli wykonawca ma siedzibę lub miejsce zamieszkania poza granicami Rzeczypospolitej Polskiej, zamiast</w:t>
      </w:r>
      <w:r w:rsidR="001B027B" w:rsidRPr="00C57A9E">
        <w:rPr>
          <w:rFonts w:cstheme="minorHAnsi"/>
          <w:bCs/>
          <w:sz w:val="24"/>
          <w:szCs w:val="24"/>
          <w:shd w:val="clear" w:color="auto" w:fill="FFFFFF"/>
        </w:rPr>
        <w:t xml:space="preserve"> o</w:t>
      </w:r>
      <w:r w:rsidRPr="00C57A9E">
        <w:rPr>
          <w:rFonts w:cstheme="minorHAnsi"/>
          <w:bCs/>
          <w:sz w:val="24"/>
          <w:szCs w:val="24"/>
          <w:shd w:val="clear" w:color="auto" w:fill="FFFFFF"/>
        </w:rPr>
        <w:t xml:space="preserve">dpisu albo informacji z Krajowego Rejestru Sądowego lub z Centralnej Ewidencji i Informacji o Działalności Gospodarczej, o których mowa w </w:t>
      </w:r>
      <w:r w:rsidR="001B027B" w:rsidRPr="00C57A9E">
        <w:rPr>
          <w:rFonts w:cstheme="minorHAnsi"/>
          <w:bCs/>
          <w:sz w:val="24"/>
          <w:szCs w:val="24"/>
          <w:shd w:val="clear" w:color="auto" w:fill="FFFFFF"/>
        </w:rPr>
        <w:t>lit. b,</w:t>
      </w:r>
      <w:r w:rsidRPr="00C57A9E">
        <w:rPr>
          <w:rFonts w:cstheme="minorHAnsi"/>
          <w:bCs/>
          <w:sz w:val="24"/>
          <w:szCs w:val="24"/>
          <w:shd w:val="clear" w:color="auto" w:fill="FFFFFF"/>
        </w:rPr>
        <w:t xml:space="preserve"> składa dokument lub dokumenty wystawione w kraju, w którym wykonawca ma siedzibę lub miejsce zamieszkania, potwierdzające że</w:t>
      </w:r>
      <w:r w:rsidR="001B027B" w:rsidRPr="00C57A9E">
        <w:rPr>
          <w:rFonts w:cstheme="minorHAnsi"/>
          <w:bCs/>
          <w:sz w:val="24"/>
          <w:szCs w:val="24"/>
          <w:shd w:val="clear" w:color="auto" w:fill="FFFFFF"/>
        </w:rPr>
        <w:t xml:space="preserve"> </w:t>
      </w:r>
      <w:r w:rsidRPr="00C57A9E">
        <w:rPr>
          <w:rFonts w:cstheme="minorHAnsi"/>
          <w:bCs/>
          <w:sz w:val="24"/>
          <w:szCs w:val="24"/>
          <w:shd w:val="clear" w:color="auto" w:fill="FFFFFF"/>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B027B" w:rsidRPr="00C57A9E">
        <w:rPr>
          <w:rFonts w:cstheme="minorHAnsi"/>
          <w:bCs/>
          <w:sz w:val="24"/>
          <w:szCs w:val="24"/>
          <w:shd w:val="clear" w:color="auto" w:fill="FFFFFF"/>
        </w:rPr>
        <w:t>.</w:t>
      </w:r>
      <w:r w:rsidR="001B027B" w:rsidRPr="00C57A9E">
        <w:rPr>
          <w:rFonts w:cstheme="minorHAnsi"/>
        </w:rPr>
        <w:t xml:space="preserve"> </w:t>
      </w:r>
      <w:r w:rsidR="001B027B" w:rsidRPr="00C57A9E">
        <w:rPr>
          <w:rFonts w:cstheme="minorHAnsi"/>
          <w:bCs/>
          <w:sz w:val="24"/>
          <w:szCs w:val="24"/>
          <w:shd w:val="clear" w:color="auto" w:fill="FFFFFF"/>
        </w:rPr>
        <w:t xml:space="preserve">Dokumenty te powinny być wystawione nie wcześniej niż 3 miesiące przed ich złożeniem. Jeżeli w kraju, w którym wykonawca ma siedzibę lub miejsce zamieszkania, nie wydaje się ww. dokumentów,  zastępuje </w:t>
      </w:r>
      <w:r w:rsidR="001B027B" w:rsidRPr="00C57A9E">
        <w:rPr>
          <w:rFonts w:cstheme="minorHAnsi"/>
          <w:bCs/>
          <w:sz w:val="24"/>
          <w:szCs w:val="24"/>
          <w:shd w:val="clear" w:color="auto" w:fill="FFFFFF"/>
        </w:rPr>
        <w:lastRenderedPageBreak/>
        <w:t>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przy czym dokumenty te powinny być wystawione nie wcześniej niż 3 miesiące przed ich złożeniem.</w:t>
      </w:r>
    </w:p>
    <w:p w14:paraId="610865B8" w14:textId="059B8ADA" w:rsidR="009F2039" w:rsidRPr="00C57A9E"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C57A9E">
        <w:rPr>
          <w:rFonts w:cstheme="minorHAnsi"/>
          <w:b/>
          <w:sz w:val="24"/>
          <w:szCs w:val="24"/>
          <w:u w:val="single"/>
          <w:shd w:val="clear" w:color="auto" w:fill="FFFFFF"/>
        </w:rPr>
        <w:t>w celu potwierdzenia spełniania warunków udziału w postępowaniu:</w:t>
      </w:r>
    </w:p>
    <w:p w14:paraId="77A3C044" w14:textId="36D41E7F" w:rsidR="00226E04" w:rsidRPr="00C57A9E" w:rsidRDefault="00226E04" w:rsidP="004D15CB">
      <w:pPr>
        <w:pStyle w:val="Akapitzlist"/>
        <w:numPr>
          <w:ilvl w:val="0"/>
          <w:numId w:val="32"/>
        </w:numPr>
        <w:spacing w:after="0" w:line="240" w:lineRule="auto"/>
        <w:ind w:left="1560" w:hanging="426"/>
        <w:jc w:val="both"/>
        <w:rPr>
          <w:rFonts w:cstheme="minorHAnsi"/>
          <w:bCs/>
          <w:sz w:val="24"/>
          <w:szCs w:val="24"/>
        </w:rPr>
      </w:pPr>
      <w:bookmarkStart w:id="10" w:name="_Hlk77148958"/>
      <w:r w:rsidRPr="00C57A9E">
        <w:rPr>
          <w:rFonts w:cstheme="minorHAnsi"/>
          <w:b/>
          <w:bCs/>
          <w:color w:val="000000"/>
          <w:sz w:val="24"/>
          <w:szCs w:val="24"/>
        </w:rPr>
        <w:t>zezwolenie</w:t>
      </w:r>
      <w:r w:rsidRPr="00C57A9E">
        <w:rPr>
          <w:rFonts w:cstheme="minorHAnsi"/>
          <w:color w:val="000000"/>
          <w:sz w:val="24"/>
          <w:szCs w:val="24"/>
        </w:rPr>
        <w:t xml:space="preserve"> </w:t>
      </w:r>
      <w:r w:rsidRPr="00C57A9E">
        <w:rPr>
          <w:rFonts w:cstheme="minorHAnsi"/>
          <w:b/>
          <w:bCs/>
          <w:color w:val="000000"/>
          <w:sz w:val="24"/>
          <w:szCs w:val="24"/>
        </w:rPr>
        <w:t>na wykonywanie zawodu przewoźnika drogowego</w:t>
      </w:r>
      <w:r w:rsidRPr="00C57A9E">
        <w:rPr>
          <w:rFonts w:cstheme="minorHAnsi"/>
          <w:color w:val="000000"/>
          <w:sz w:val="24"/>
          <w:szCs w:val="24"/>
        </w:rPr>
        <w:t>, o którym mowa w art. 5 ust. 1 ustawy z dnia 6 września 2001 r. o transporcie drogowym (</w:t>
      </w:r>
      <w:r w:rsidR="008562B6" w:rsidRPr="00C57A9E">
        <w:rPr>
          <w:rFonts w:cstheme="minorHAnsi"/>
          <w:sz w:val="24"/>
          <w:szCs w:val="24"/>
        </w:rPr>
        <w:t>tekst jedn. Dz. U. z 202</w:t>
      </w:r>
      <w:r w:rsidR="00C57A9E" w:rsidRPr="00C57A9E">
        <w:rPr>
          <w:rFonts w:cstheme="minorHAnsi"/>
          <w:sz w:val="24"/>
          <w:szCs w:val="24"/>
        </w:rPr>
        <w:t>2</w:t>
      </w:r>
      <w:r w:rsidR="008562B6" w:rsidRPr="00C57A9E">
        <w:rPr>
          <w:rFonts w:cstheme="minorHAnsi"/>
          <w:sz w:val="24"/>
          <w:szCs w:val="24"/>
        </w:rPr>
        <w:t xml:space="preserve"> r., poz. </w:t>
      </w:r>
      <w:r w:rsidR="00C57A9E" w:rsidRPr="00C57A9E">
        <w:rPr>
          <w:rFonts w:cstheme="minorHAnsi"/>
          <w:sz w:val="24"/>
          <w:szCs w:val="24"/>
        </w:rPr>
        <w:t>180</w:t>
      </w:r>
      <w:r w:rsidR="008562B6" w:rsidRPr="00C57A9E">
        <w:rPr>
          <w:rFonts w:cstheme="minorHAnsi"/>
          <w:sz w:val="24"/>
          <w:szCs w:val="24"/>
        </w:rPr>
        <w:t xml:space="preserve"> ze zm.)</w:t>
      </w:r>
      <w:r w:rsidR="00397334" w:rsidRPr="00C57A9E">
        <w:rPr>
          <w:rFonts w:cstheme="minorHAnsi"/>
          <w:bCs/>
          <w:sz w:val="24"/>
          <w:szCs w:val="24"/>
        </w:rPr>
        <w:t>,</w:t>
      </w:r>
    </w:p>
    <w:bookmarkEnd w:id="10"/>
    <w:p w14:paraId="458365FA" w14:textId="5A78D249" w:rsidR="009F2039" w:rsidRPr="00C57A9E" w:rsidRDefault="009F2039" w:rsidP="004D15CB">
      <w:pPr>
        <w:pStyle w:val="Akapitzlist"/>
        <w:numPr>
          <w:ilvl w:val="0"/>
          <w:numId w:val="32"/>
        </w:numPr>
        <w:spacing w:after="0" w:line="240" w:lineRule="auto"/>
        <w:ind w:left="1560" w:hanging="426"/>
        <w:jc w:val="both"/>
        <w:rPr>
          <w:rFonts w:cstheme="minorHAnsi"/>
          <w:bCs/>
          <w:sz w:val="24"/>
          <w:szCs w:val="24"/>
        </w:rPr>
      </w:pPr>
      <w:r w:rsidRPr="00C57A9E">
        <w:rPr>
          <w:rFonts w:cstheme="minorHAnsi"/>
          <w:bCs/>
          <w:sz w:val="24"/>
          <w:szCs w:val="24"/>
        </w:rPr>
        <w:t xml:space="preserve">wykaz usług </w:t>
      </w:r>
      <w:r w:rsidR="004A4A06" w:rsidRPr="00C57A9E">
        <w:rPr>
          <w:rFonts w:cstheme="minorHAnsi"/>
          <w:bCs/>
          <w:sz w:val="24"/>
          <w:szCs w:val="24"/>
        </w:rPr>
        <w:t xml:space="preserve">(wzór stanowi </w:t>
      </w:r>
      <w:r w:rsidR="004A4A06" w:rsidRPr="00C57A9E">
        <w:rPr>
          <w:rFonts w:cstheme="minorHAnsi"/>
          <w:b/>
          <w:sz w:val="24"/>
          <w:szCs w:val="24"/>
        </w:rPr>
        <w:t xml:space="preserve">załącznik nr </w:t>
      </w:r>
      <w:r w:rsidR="00AE72FD" w:rsidRPr="00C57A9E">
        <w:rPr>
          <w:rFonts w:cstheme="minorHAnsi"/>
          <w:b/>
          <w:sz w:val="24"/>
          <w:szCs w:val="24"/>
        </w:rPr>
        <w:t>7</w:t>
      </w:r>
      <w:r w:rsidR="004A4A06" w:rsidRPr="00C57A9E">
        <w:rPr>
          <w:rFonts w:cstheme="minorHAnsi"/>
          <w:b/>
          <w:sz w:val="24"/>
          <w:szCs w:val="24"/>
        </w:rPr>
        <w:t xml:space="preserve"> do SWZ</w:t>
      </w:r>
      <w:r w:rsidR="004A4A06" w:rsidRPr="00C57A9E">
        <w:rPr>
          <w:rFonts w:cstheme="minorHAnsi"/>
          <w:bCs/>
          <w:sz w:val="24"/>
          <w:szCs w:val="24"/>
        </w:rPr>
        <w:t>)</w:t>
      </w:r>
      <w:r w:rsidR="00AF1C61" w:rsidRPr="00C57A9E">
        <w:rPr>
          <w:rFonts w:cstheme="minorHAnsi"/>
          <w:bCs/>
          <w:sz w:val="24"/>
          <w:szCs w:val="24"/>
        </w:rPr>
        <w:t xml:space="preserve"> – dotyczy części nr 1 zamówienia -</w:t>
      </w:r>
      <w:r w:rsidR="004A4A06" w:rsidRPr="00C57A9E">
        <w:rPr>
          <w:rFonts w:cstheme="minorHAnsi"/>
          <w:bCs/>
          <w:sz w:val="24"/>
          <w:szCs w:val="24"/>
        </w:rPr>
        <w:t xml:space="preserve"> </w:t>
      </w:r>
      <w:r w:rsidR="00D86EDF" w:rsidRPr="00C57A9E">
        <w:rPr>
          <w:rFonts w:cstheme="minorHAnsi"/>
          <w:bCs/>
          <w:sz w:val="24"/>
          <w:szCs w:val="24"/>
        </w:rPr>
        <w:t>potwierdzających spełnianie warunku udziału w postępowaniu, o</w:t>
      </w:r>
      <w:r w:rsidR="004A4A06" w:rsidRPr="00C57A9E">
        <w:rPr>
          <w:rFonts w:cstheme="minorHAnsi"/>
          <w:bCs/>
          <w:sz w:val="24"/>
          <w:szCs w:val="24"/>
        </w:rPr>
        <w:t> </w:t>
      </w:r>
      <w:r w:rsidR="00D86EDF" w:rsidRPr="00C57A9E">
        <w:rPr>
          <w:rFonts w:cstheme="minorHAnsi"/>
          <w:bCs/>
          <w:sz w:val="24"/>
          <w:szCs w:val="24"/>
        </w:rPr>
        <w:t xml:space="preserve">którym mowa w  dziale VII ust. 1 pkt 4 lit. a SWZ, </w:t>
      </w:r>
      <w:r w:rsidRPr="00C57A9E">
        <w:rPr>
          <w:rFonts w:cstheme="minorHAnsi"/>
          <w:bCs/>
          <w:sz w:val="24"/>
          <w:szCs w:val="24"/>
        </w:rPr>
        <w:t>wykonanych w</w:t>
      </w:r>
      <w:r w:rsidR="003C3EFB" w:rsidRPr="00C57A9E">
        <w:rPr>
          <w:rFonts w:cstheme="minorHAnsi"/>
          <w:bCs/>
          <w:sz w:val="24"/>
          <w:szCs w:val="24"/>
        </w:rPr>
        <w:t> </w:t>
      </w:r>
      <w:r w:rsidRPr="00C57A9E">
        <w:rPr>
          <w:rFonts w:cstheme="minorHAnsi"/>
          <w:bCs/>
          <w:sz w:val="24"/>
          <w:szCs w:val="24"/>
        </w:rPr>
        <w:t>okresie ostatnich 3 lat</w:t>
      </w:r>
      <w:r w:rsidR="003C3EFB" w:rsidRPr="00C57A9E">
        <w:rPr>
          <w:rFonts w:cstheme="minorHAnsi"/>
          <w:bCs/>
          <w:sz w:val="24"/>
          <w:szCs w:val="24"/>
        </w:rPr>
        <w:t xml:space="preserve"> liczonych wstecz od dnia, w którym upływa termin składania ofert</w:t>
      </w:r>
      <w:r w:rsidRPr="00C57A9E">
        <w:rPr>
          <w:rFonts w:cstheme="minorHAnsi"/>
          <w:bCs/>
          <w:sz w:val="24"/>
          <w:szCs w:val="24"/>
        </w:rPr>
        <w:t>, a jeżeli okres prowadzenia działalności jest krótszy – w tym okresie, wraz z podaniem ich wartości, przedmiotu, dat wykonania i</w:t>
      </w:r>
      <w:r w:rsidR="004A4A06" w:rsidRPr="00C57A9E">
        <w:rPr>
          <w:rFonts w:cstheme="minorHAnsi"/>
          <w:bCs/>
          <w:sz w:val="24"/>
          <w:szCs w:val="24"/>
        </w:rPr>
        <w:t> </w:t>
      </w:r>
      <w:r w:rsidRPr="00C57A9E">
        <w:rPr>
          <w:rFonts w:cstheme="minorHAnsi"/>
          <w:bCs/>
          <w:sz w:val="24"/>
          <w:szCs w:val="24"/>
        </w:rPr>
        <w:t>podmiotów, na rzecz których usługi zostały wykonane, oraz załączeniem dowodów określających czy te usługi zostały wykonane należycie, przy czym dowodami, o których mowa, są referencje bądź inne dokumenty sporządzone przez podmiot, na rzecz którego usługi były wykonywane,</w:t>
      </w:r>
      <w:r w:rsidR="004A4A06" w:rsidRPr="00C57A9E">
        <w:rPr>
          <w:rFonts w:cstheme="minorHAnsi"/>
          <w:bCs/>
          <w:sz w:val="24"/>
          <w:szCs w:val="24"/>
        </w:rPr>
        <w:t xml:space="preserve"> </w:t>
      </w:r>
      <w:r w:rsidRPr="00C57A9E">
        <w:rPr>
          <w:rFonts w:cstheme="minorHAnsi"/>
          <w:bCs/>
          <w:sz w:val="24"/>
          <w:szCs w:val="24"/>
        </w:rPr>
        <w:t>a jeżeli z</w:t>
      </w:r>
      <w:r w:rsidR="004A4A06" w:rsidRPr="00C57A9E">
        <w:rPr>
          <w:rFonts w:cstheme="minorHAnsi"/>
          <w:bCs/>
          <w:sz w:val="24"/>
          <w:szCs w:val="24"/>
        </w:rPr>
        <w:t> </w:t>
      </w:r>
      <w:r w:rsidRPr="00C57A9E">
        <w:rPr>
          <w:rFonts w:cstheme="minorHAnsi"/>
          <w:bCs/>
          <w:sz w:val="24"/>
          <w:szCs w:val="24"/>
        </w:rPr>
        <w:t>uzasadnionej przyczyny o obiektywnym charakterze wykonawca nie jest w</w:t>
      </w:r>
      <w:r w:rsidR="004A4A06" w:rsidRPr="00C57A9E">
        <w:rPr>
          <w:rFonts w:cstheme="minorHAnsi"/>
          <w:bCs/>
          <w:sz w:val="24"/>
          <w:szCs w:val="24"/>
        </w:rPr>
        <w:t> </w:t>
      </w:r>
      <w:r w:rsidRPr="00C57A9E">
        <w:rPr>
          <w:rFonts w:cstheme="minorHAnsi"/>
          <w:bCs/>
          <w:sz w:val="24"/>
          <w:szCs w:val="24"/>
        </w:rPr>
        <w:t>stanie uzyskać tych dokumentów – oświadczenie wykonawcy</w:t>
      </w:r>
      <w:r w:rsidR="004A4A06" w:rsidRPr="00C57A9E">
        <w:rPr>
          <w:rFonts w:cstheme="minorHAnsi"/>
          <w:bCs/>
          <w:sz w:val="24"/>
          <w:szCs w:val="24"/>
        </w:rPr>
        <w:t>,</w:t>
      </w:r>
    </w:p>
    <w:p w14:paraId="3E9E7E21" w14:textId="5B68B8F6" w:rsidR="004A4A06" w:rsidRPr="00C57A9E" w:rsidRDefault="00635384" w:rsidP="004D15CB">
      <w:pPr>
        <w:pStyle w:val="Akapitzlist"/>
        <w:numPr>
          <w:ilvl w:val="0"/>
          <w:numId w:val="32"/>
        </w:numPr>
        <w:spacing w:after="0" w:line="240" w:lineRule="auto"/>
        <w:ind w:left="1560" w:hanging="426"/>
        <w:jc w:val="both"/>
        <w:rPr>
          <w:rFonts w:cstheme="minorHAnsi"/>
          <w:bCs/>
          <w:sz w:val="24"/>
          <w:szCs w:val="24"/>
        </w:rPr>
      </w:pPr>
      <w:r w:rsidRPr="00C57A9E">
        <w:rPr>
          <w:sz w:val="24"/>
          <w:szCs w:val="24"/>
        </w:rPr>
        <w:t>wykaz narzędzi, wyposażenia zakładu lub urządzeń technicznych dostępnych wykonawcy w celu wykonania zamówienia publicznego wraz z informacją o podstawie do dysponowania tymi zasobami</w:t>
      </w:r>
      <w:r w:rsidRPr="00C57A9E">
        <w:t xml:space="preserve"> </w:t>
      </w:r>
      <w:r w:rsidR="004A4A06" w:rsidRPr="00C57A9E">
        <w:rPr>
          <w:rFonts w:cstheme="minorHAnsi"/>
          <w:bCs/>
          <w:sz w:val="24"/>
          <w:szCs w:val="24"/>
        </w:rPr>
        <w:t>potwierdzający spełnianie warunku udziału w postępowaniu, o którym mowa w dziale VII ust. 1 pkt 4 lit. b SWZ</w:t>
      </w:r>
      <w:r w:rsidRPr="00C57A9E">
        <w:rPr>
          <w:rFonts w:cstheme="minorHAnsi"/>
          <w:bCs/>
          <w:sz w:val="24"/>
          <w:szCs w:val="24"/>
        </w:rPr>
        <w:t xml:space="preserve"> </w:t>
      </w:r>
      <w:r w:rsidR="00AF1C61" w:rsidRPr="00C57A9E">
        <w:rPr>
          <w:rFonts w:cstheme="minorHAnsi"/>
          <w:bCs/>
          <w:sz w:val="24"/>
          <w:szCs w:val="24"/>
        </w:rPr>
        <w:t>– dotyczy części nr 2 zamówienia</w:t>
      </w:r>
      <w:r w:rsidR="004A4A06" w:rsidRPr="00C57A9E">
        <w:rPr>
          <w:rFonts w:cstheme="minorHAnsi"/>
          <w:bCs/>
          <w:sz w:val="24"/>
          <w:szCs w:val="24"/>
        </w:rPr>
        <w:t xml:space="preserve"> (wzór stanowi </w:t>
      </w:r>
      <w:r w:rsidR="004A4A06" w:rsidRPr="00C57A9E">
        <w:rPr>
          <w:rFonts w:cstheme="minorHAnsi"/>
          <w:b/>
          <w:sz w:val="24"/>
          <w:szCs w:val="24"/>
        </w:rPr>
        <w:t xml:space="preserve">załącznik nr </w:t>
      </w:r>
      <w:r w:rsidR="00AE72FD" w:rsidRPr="00C57A9E">
        <w:rPr>
          <w:rFonts w:cstheme="minorHAnsi"/>
          <w:b/>
          <w:sz w:val="24"/>
          <w:szCs w:val="24"/>
        </w:rPr>
        <w:t>8</w:t>
      </w:r>
      <w:r w:rsidR="004A4A06" w:rsidRPr="00C57A9E">
        <w:rPr>
          <w:rFonts w:cstheme="minorHAnsi"/>
          <w:b/>
          <w:sz w:val="24"/>
          <w:szCs w:val="24"/>
        </w:rPr>
        <w:t xml:space="preserve"> do SWZ</w:t>
      </w:r>
      <w:r w:rsidR="004A4A06" w:rsidRPr="00C57A9E">
        <w:rPr>
          <w:rFonts w:cstheme="minorHAnsi"/>
          <w:bCs/>
          <w:sz w:val="24"/>
          <w:szCs w:val="24"/>
        </w:rPr>
        <w:t>)</w:t>
      </w:r>
      <w:r w:rsidRPr="00C57A9E">
        <w:rPr>
          <w:rFonts w:cstheme="minorHAnsi"/>
          <w:bCs/>
          <w:sz w:val="24"/>
          <w:szCs w:val="24"/>
        </w:rPr>
        <w:t>.</w:t>
      </w:r>
    </w:p>
    <w:p w14:paraId="07254F26" w14:textId="39BA9997" w:rsidR="009F2039" w:rsidRPr="00C57A9E" w:rsidRDefault="009F2039" w:rsidP="00A7371B">
      <w:pPr>
        <w:numPr>
          <w:ilvl w:val="1"/>
          <w:numId w:val="6"/>
        </w:numPr>
        <w:tabs>
          <w:tab w:val="clear" w:pos="1440"/>
        </w:tabs>
        <w:suppressAutoHyphens/>
        <w:spacing w:after="0" w:line="240" w:lineRule="auto"/>
        <w:ind w:left="709" w:hanging="425"/>
        <w:jc w:val="both"/>
        <w:rPr>
          <w:rFonts w:cstheme="minorHAnsi"/>
          <w:sz w:val="24"/>
          <w:szCs w:val="24"/>
        </w:rPr>
      </w:pPr>
      <w:r w:rsidRPr="00C57A9E">
        <w:rPr>
          <w:rFonts w:cstheme="minorHAnsi"/>
          <w:sz w:val="24"/>
          <w:szCs w:val="24"/>
        </w:rPr>
        <w:t>Zamawiający nie wzywa do złożenia podmiotowych środków dowodowych, jeżeli</w:t>
      </w:r>
      <w:r w:rsidR="00A7371B" w:rsidRPr="00C57A9E">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w:t>
      </w:r>
      <w:r w:rsidR="003C3EFB" w:rsidRPr="00C57A9E">
        <w:rPr>
          <w:rFonts w:cstheme="minorHAnsi"/>
          <w:sz w:val="24"/>
          <w:szCs w:val="24"/>
        </w:rPr>
        <w:t> </w:t>
      </w:r>
      <w:r w:rsidR="00A7371B" w:rsidRPr="00C57A9E">
        <w:rPr>
          <w:rFonts w:cstheme="minorHAnsi"/>
          <w:sz w:val="24"/>
          <w:szCs w:val="24"/>
        </w:rPr>
        <w:t xml:space="preserve">oświadczeniu, o którym mowa w art. 125 ust. 1 (załącznik nr 2 do SWZ), dane umożliwiające dostęp do tych środków. </w:t>
      </w:r>
    </w:p>
    <w:p w14:paraId="3D5A1E93" w14:textId="087467F5" w:rsidR="009F2039" w:rsidRPr="00C57A9E" w:rsidRDefault="009F2039" w:rsidP="00A7371B">
      <w:pPr>
        <w:numPr>
          <w:ilvl w:val="1"/>
          <w:numId w:val="6"/>
        </w:numPr>
        <w:tabs>
          <w:tab w:val="clear" w:pos="1440"/>
        </w:tabs>
        <w:suppressAutoHyphens/>
        <w:spacing w:after="0" w:line="240" w:lineRule="auto"/>
        <w:ind w:left="709" w:hanging="425"/>
        <w:jc w:val="both"/>
        <w:rPr>
          <w:rFonts w:cstheme="minorHAnsi"/>
          <w:sz w:val="24"/>
          <w:szCs w:val="24"/>
        </w:rPr>
      </w:pPr>
      <w:r w:rsidRPr="00C57A9E">
        <w:rPr>
          <w:rFonts w:cstheme="minorHAnsi"/>
          <w:sz w:val="24"/>
          <w:szCs w:val="24"/>
        </w:rPr>
        <w:t>Do oświadczeń i dokumentów składanych przez Wykonawcę w postępowaniu zastosowanie mają w szczególności przepisy rozporządzenia Ministra Rozwoju Pracy i</w:t>
      </w:r>
      <w:r w:rsidR="00A7371B" w:rsidRPr="00C57A9E">
        <w:rPr>
          <w:rFonts w:cstheme="minorHAnsi"/>
          <w:sz w:val="24"/>
          <w:szCs w:val="24"/>
        </w:rPr>
        <w:t> </w:t>
      </w:r>
      <w:r w:rsidRPr="00C57A9E">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C57A9E">
        <w:rPr>
          <w:rFonts w:cstheme="minorHAnsi"/>
          <w:caps/>
          <w:sz w:val="24"/>
          <w:szCs w:val="24"/>
        </w:rPr>
        <w:t xml:space="preserve">30 </w:t>
      </w:r>
      <w:r w:rsidRPr="00C57A9E">
        <w:rPr>
          <w:rFonts w:cstheme="minorHAnsi"/>
          <w:sz w:val="24"/>
          <w:szCs w:val="24"/>
        </w:rPr>
        <w:t>grudnia 2020 r. w sprawie sposobu sporządzania i</w:t>
      </w:r>
      <w:r w:rsidR="00A7371B" w:rsidRPr="00C57A9E">
        <w:rPr>
          <w:rFonts w:cstheme="minorHAnsi"/>
          <w:sz w:val="24"/>
          <w:szCs w:val="24"/>
        </w:rPr>
        <w:t> </w:t>
      </w:r>
      <w:r w:rsidRPr="00C57A9E">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3ADB2BBC" w:rsidR="002D065C" w:rsidRPr="00C57A9E" w:rsidRDefault="009F2039" w:rsidP="002747DA">
      <w:pPr>
        <w:numPr>
          <w:ilvl w:val="1"/>
          <w:numId w:val="6"/>
        </w:numPr>
        <w:tabs>
          <w:tab w:val="clear" w:pos="1440"/>
        </w:tabs>
        <w:suppressAutoHyphens/>
        <w:spacing w:after="0" w:line="240" w:lineRule="auto"/>
        <w:ind w:left="709" w:hanging="425"/>
        <w:jc w:val="both"/>
        <w:rPr>
          <w:rFonts w:cstheme="minorHAnsi"/>
          <w:sz w:val="24"/>
          <w:szCs w:val="24"/>
        </w:rPr>
      </w:pPr>
      <w:r w:rsidRPr="00C57A9E">
        <w:rPr>
          <w:rFonts w:cstheme="minorHAnsi"/>
          <w:sz w:val="24"/>
          <w:szCs w:val="24"/>
        </w:rPr>
        <w:lastRenderedPageBreak/>
        <w:t>D</w:t>
      </w:r>
      <w:r w:rsidR="002E5FDC" w:rsidRPr="00C57A9E">
        <w:rPr>
          <w:rFonts w:cstheme="minorHAnsi"/>
          <w:sz w:val="24"/>
          <w:szCs w:val="24"/>
        </w:rPr>
        <w:t>okumenty wymagane do złożenia wraz z ofertą zostały wskazane w dziale X</w:t>
      </w:r>
      <w:r w:rsidRPr="00C57A9E">
        <w:rPr>
          <w:rFonts w:cstheme="minorHAnsi"/>
          <w:sz w:val="24"/>
          <w:szCs w:val="24"/>
        </w:rPr>
        <w:t>I</w:t>
      </w:r>
      <w:r w:rsidR="002E5FDC" w:rsidRPr="00C57A9E">
        <w:rPr>
          <w:rFonts w:cstheme="minorHAnsi"/>
          <w:sz w:val="24"/>
          <w:szCs w:val="24"/>
        </w:rPr>
        <w:t>I ust. 3 SWZ.</w:t>
      </w:r>
    </w:p>
    <w:p w14:paraId="052997CD" w14:textId="77777777" w:rsidR="00EA0394" w:rsidRPr="00224EDB" w:rsidRDefault="00EA0394" w:rsidP="00EA0394">
      <w:pPr>
        <w:suppressAutoHyphens/>
        <w:spacing w:after="0" w:line="240" w:lineRule="auto"/>
        <w:ind w:left="709"/>
        <w:jc w:val="both"/>
        <w:rPr>
          <w:rFonts w:cstheme="minorHAnsi"/>
          <w:sz w:val="24"/>
          <w:szCs w:val="24"/>
          <w:highlight w:val="yellow"/>
        </w:rPr>
      </w:pPr>
    </w:p>
    <w:p w14:paraId="69F31E95" w14:textId="5AB60216" w:rsidR="00DA633C" w:rsidRPr="00C41B47"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C41B47">
        <w:rPr>
          <w:rFonts w:eastAsia="Times New Roman" w:cstheme="minorHAnsi"/>
          <w:b/>
          <w:bCs/>
          <w:sz w:val="24"/>
          <w:szCs w:val="24"/>
          <w:u w:val="single"/>
          <w:lang w:eastAsia="pl-PL"/>
        </w:rPr>
        <w:t>INFORMACJA</w:t>
      </w:r>
      <w:r w:rsidRPr="00C41B47">
        <w:rPr>
          <w:rFonts w:cstheme="minorHAnsi"/>
          <w:b/>
          <w:sz w:val="24"/>
          <w:szCs w:val="24"/>
          <w:u w:val="single"/>
        </w:rPr>
        <w:t xml:space="preserve"> DLA WYKONAWCÓW WSPÓLNIE UBIEGAJĄCYCH SIĘ O UDZIELENIE ZAMÓWIENIA (SPÓŁKI CYWILNE/ KONSORCJA)</w:t>
      </w:r>
    </w:p>
    <w:p w14:paraId="30C02E0D" w14:textId="77777777" w:rsidR="000F4C02" w:rsidRPr="00573E65" w:rsidRDefault="000F4C02" w:rsidP="000F4C02">
      <w:pPr>
        <w:pStyle w:val="Akapitzlist"/>
        <w:numPr>
          <w:ilvl w:val="0"/>
          <w:numId w:val="9"/>
        </w:numPr>
        <w:tabs>
          <w:tab w:val="clear" w:pos="1009"/>
        </w:tabs>
        <w:spacing w:after="0" w:line="240" w:lineRule="auto"/>
        <w:ind w:left="709" w:hanging="425"/>
        <w:jc w:val="both"/>
        <w:rPr>
          <w:rFonts w:cstheme="minorHAnsi"/>
          <w:sz w:val="24"/>
          <w:szCs w:val="24"/>
        </w:rPr>
      </w:pPr>
      <w:r w:rsidRPr="00573E65">
        <w:rPr>
          <w:rFonts w:cstheme="minorHAnsi"/>
          <w:sz w:val="24"/>
          <w:szCs w:val="24"/>
        </w:rPr>
        <w:t xml:space="preserve">Wykonawcy mogą wspólnie ubiegać się o udzielenie zamówienia. W takim przypadku </w:t>
      </w:r>
      <w:r w:rsidRPr="00573E65">
        <w:rPr>
          <w:rFonts w:cstheme="minorHAnsi"/>
          <w:b/>
          <w:bCs/>
          <w:sz w:val="24"/>
          <w:szCs w:val="24"/>
        </w:rPr>
        <w:t>wszyscy Wykonawcy</w:t>
      </w:r>
      <w:r w:rsidRPr="00573E65">
        <w:rPr>
          <w:rFonts w:cstheme="minorHAnsi"/>
          <w:sz w:val="24"/>
          <w:szCs w:val="24"/>
        </w:rPr>
        <w:t xml:space="preserve"> wspólnie ubiegający się o udzielenie zamówienia </w:t>
      </w:r>
      <w:r w:rsidRPr="00573E65">
        <w:rPr>
          <w:rFonts w:cstheme="minorHAnsi"/>
          <w:b/>
          <w:bCs/>
          <w:sz w:val="24"/>
          <w:szCs w:val="24"/>
        </w:rPr>
        <w:t>ustanawiają pełnomocnika</w:t>
      </w:r>
      <w:r w:rsidRPr="00573E65">
        <w:rPr>
          <w:rFonts w:cstheme="minorHAnsi"/>
          <w:sz w:val="24"/>
          <w:szCs w:val="24"/>
        </w:rPr>
        <w:t xml:space="preserve"> do reprezentowania ich w postępowaniu albo do reprezentowania i zawarcia umowy w sprawie zamówienia publicznego. </w:t>
      </w:r>
      <w:r w:rsidRPr="00573E65">
        <w:rPr>
          <w:rFonts w:cstheme="minorHAnsi"/>
          <w:b/>
          <w:bCs/>
          <w:sz w:val="24"/>
          <w:szCs w:val="24"/>
        </w:rPr>
        <w:t xml:space="preserve">Do oferty należy dołączyć stosowne pełnomocnictwo, podpisane przez osoby upoważnione do składania oświadczeń woli w imieniu </w:t>
      </w:r>
      <w:r w:rsidRPr="00573E65">
        <w:rPr>
          <w:rFonts w:cstheme="minorHAnsi"/>
          <w:b/>
          <w:bCs/>
          <w:sz w:val="24"/>
          <w:szCs w:val="24"/>
          <w:u w:val="single"/>
        </w:rPr>
        <w:t>każdego ze wspólników</w:t>
      </w:r>
      <w:r w:rsidRPr="00573E65">
        <w:rPr>
          <w:rFonts w:cstheme="minorHAnsi"/>
          <w:sz w:val="24"/>
          <w:szCs w:val="24"/>
        </w:rPr>
        <w:t xml:space="preserve">. </w:t>
      </w:r>
      <w:r w:rsidRPr="00573E65">
        <w:rPr>
          <w:rFonts w:cstheme="minorHAnsi"/>
          <w:bCs/>
          <w:sz w:val="24"/>
          <w:szCs w:val="24"/>
        </w:rPr>
        <w:t>Pełnomocnictwo musi być złożone w oryginale w takiej samej formie, jak składana oferta (tj. w formie elektronicznej (opatrzone kwalifikowanym podpisem elektronicznym) lub postaci elektronicznej opatrzone podpisem zaufanym lub podpisem osobistym). Dopuszcza się także złożenie elektronicznej kopii (skanu) pełnomocnictwa sporządzonego uprzednio w formie pisemnej, w formie elektronicznego poświadczenia sporządzonego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7B374A0" w14:textId="51CB3599" w:rsidR="000F4C02" w:rsidRPr="00573E65" w:rsidRDefault="000F4C02" w:rsidP="000F4C02">
      <w:pPr>
        <w:pStyle w:val="Akapitzlist"/>
        <w:numPr>
          <w:ilvl w:val="0"/>
          <w:numId w:val="9"/>
        </w:numPr>
        <w:tabs>
          <w:tab w:val="clear" w:pos="1009"/>
        </w:tabs>
        <w:spacing w:after="0" w:line="240" w:lineRule="auto"/>
        <w:ind w:left="709" w:hanging="425"/>
        <w:jc w:val="both"/>
        <w:rPr>
          <w:rFonts w:cstheme="minorHAnsi"/>
          <w:sz w:val="24"/>
          <w:szCs w:val="24"/>
        </w:rPr>
      </w:pPr>
      <w:r w:rsidRPr="00573E65">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w:t>
      </w:r>
      <w:r w:rsidR="00FE3523">
        <w:rPr>
          <w:rFonts w:cstheme="minorHAnsi"/>
          <w:sz w:val="24"/>
          <w:szCs w:val="24"/>
        </w:rPr>
        <w:t>usługi</w:t>
      </w:r>
      <w:r w:rsidRPr="00573E65">
        <w:rPr>
          <w:rFonts w:cstheme="minorHAnsi"/>
          <w:sz w:val="24"/>
          <w:szCs w:val="24"/>
        </w:rPr>
        <w:t xml:space="preserve">, do realizacji których te zdolności są wymagane.  W takim przypadku Wykonawcy wspólnie ubiegający się o udzielenie zamówienia dołączają do oferty oświadczenie, z którego wynika, które </w:t>
      </w:r>
      <w:r w:rsidR="00FE3523">
        <w:rPr>
          <w:rFonts w:cstheme="minorHAnsi"/>
          <w:sz w:val="24"/>
          <w:szCs w:val="24"/>
        </w:rPr>
        <w:t>usługi</w:t>
      </w:r>
      <w:r w:rsidRPr="00573E65">
        <w:rPr>
          <w:rFonts w:cstheme="minorHAnsi"/>
          <w:sz w:val="24"/>
          <w:szCs w:val="24"/>
        </w:rPr>
        <w:t xml:space="preserve"> wykonają poszczególni wykonawcy.</w:t>
      </w:r>
    </w:p>
    <w:p w14:paraId="7B763522" w14:textId="0CB0C01C" w:rsidR="00DC0CA0" w:rsidRPr="00FE3523" w:rsidRDefault="000F4C02" w:rsidP="00FE3523">
      <w:pPr>
        <w:pStyle w:val="Akapitzlist"/>
        <w:numPr>
          <w:ilvl w:val="0"/>
          <w:numId w:val="9"/>
        </w:numPr>
        <w:tabs>
          <w:tab w:val="clear" w:pos="1009"/>
        </w:tabs>
        <w:spacing w:after="0" w:line="240" w:lineRule="auto"/>
        <w:ind w:left="709" w:hanging="425"/>
        <w:jc w:val="both"/>
        <w:rPr>
          <w:rFonts w:cstheme="minorHAnsi"/>
          <w:bCs/>
          <w:sz w:val="24"/>
          <w:szCs w:val="24"/>
        </w:rPr>
      </w:pPr>
      <w:r w:rsidRPr="00573E65">
        <w:rPr>
          <w:rFonts w:cstheme="minorHAnsi"/>
          <w:bCs/>
          <w:sz w:val="24"/>
          <w:szCs w:val="24"/>
        </w:rPr>
        <w:t>Oświadczenia (załącznik nr 2 do SWZ) i dokumenty potwierdzające brak podstaw do wykluczenia z postępowania, o których mowa w dziale VIII ust. 2 pkt 1 lit. a-c SWZ składa każdy z Wykonawców wspólnie ubiegających się o zamówienie. Oświadczenia potwierdzają brak podstaw wykluczenia oraz spełnianie warunków udziału w zakresie, w jakim każdy z wykonawców wykazuje spełnianie warunków udziału</w:t>
      </w:r>
      <w:r>
        <w:rPr>
          <w:rFonts w:cstheme="minorHAnsi"/>
          <w:bCs/>
          <w:sz w:val="24"/>
          <w:szCs w:val="24"/>
        </w:rPr>
        <w:t xml:space="preserve"> </w:t>
      </w:r>
      <w:r w:rsidRPr="00573E65">
        <w:rPr>
          <w:rFonts w:cstheme="minorHAnsi"/>
          <w:bCs/>
          <w:sz w:val="24"/>
          <w:szCs w:val="24"/>
        </w:rPr>
        <w:t>w postępowaniu.</w:t>
      </w:r>
    </w:p>
    <w:p w14:paraId="44CD24E1" w14:textId="77777777" w:rsidR="009664E4" w:rsidRPr="00224EDB" w:rsidRDefault="009664E4" w:rsidP="00983FD9">
      <w:pPr>
        <w:pStyle w:val="Akapitzlist"/>
        <w:spacing w:after="0" w:line="240" w:lineRule="auto"/>
        <w:ind w:left="709"/>
        <w:jc w:val="both"/>
        <w:rPr>
          <w:rFonts w:cstheme="minorHAnsi"/>
          <w:sz w:val="24"/>
          <w:szCs w:val="24"/>
          <w:highlight w:val="yellow"/>
        </w:rPr>
      </w:pPr>
    </w:p>
    <w:p w14:paraId="003B069E" w14:textId="604209D9" w:rsidR="003E45FF" w:rsidRPr="000F6C89"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F6C89">
        <w:rPr>
          <w:rFonts w:eastAsia="Times New Roman" w:cstheme="minorHAnsi"/>
          <w:b/>
          <w:bCs/>
          <w:sz w:val="24"/>
          <w:szCs w:val="24"/>
          <w:u w:val="single"/>
          <w:lang w:eastAsia="pl-PL"/>
        </w:rPr>
        <w:t>ŚRODK</w:t>
      </w:r>
      <w:r w:rsidR="0001663C" w:rsidRPr="000F6C89">
        <w:rPr>
          <w:rFonts w:eastAsia="Times New Roman" w:cstheme="minorHAnsi"/>
          <w:b/>
          <w:bCs/>
          <w:sz w:val="24"/>
          <w:szCs w:val="24"/>
          <w:u w:val="single"/>
          <w:lang w:eastAsia="pl-PL"/>
        </w:rPr>
        <w:t>I</w:t>
      </w:r>
      <w:r w:rsidRPr="000F6C89">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0F6C89">
        <w:rPr>
          <w:rFonts w:eastAsia="Times New Roman" w:cstheme="minorHAnsi"/>
          <w:b/>
          <w:bCs/>
          <w:sz w:val="24"/>
          <w:szCs w:val="24"/>
          <w:u w:val="single"/>
          <w:lang w:eastAsia="pl-PL"/>
        </w:rPr>
        <w:t>A</w:t>
      </w:r>
      <w:r w:rsidRPr="000F6C89">
        <w:rPr>
          <w:rFonts w:eastAsia="Times New Roman" w:cstheme="minorHAnsi"/>
          <w:b/>
          <w:bCs/>
          <w:sz w:val="24"/>
          <w:szCs w:val="24"/>
          <w:u w:val="single"/>
          <w:lang w:eastAsia="pl-PL"/>
        </w:rPr>
        <w:t xml:space="preserve"> TECHNICZN</w:t>
      </w:r>
      <w:r w:rsidR="0001663C" w:rsidRPr="000F6C89">
        <w:rPr>
          <w:rFonts w:eastAsia="Times New Roman" w:cstheme="minorHAnsi"/>
          <w:b/>
          <w:bCs/>
          <w:sz w:val="24"/>
          <w:szCs w:val="24"/>
          <w:u w:val="single"/>
          <w:lang w:eastAsia="pl-PL"/>
        </w:rPr>
        <w:t xml:space="preserve">E </w:t>
      </w:r>
      <w:r w:rsidRPr="000F6C89">
        <w:rPr>
          <w:rFonts w:eastAsia="Times New Roman" w:cstheme="minorHAnsi"/>
          <w:b/>
          <w:bCs/>
          <w:sz w:val="24"/>
          <w:szCs w:val="24"/>
          <w:u w:val="single"/>
          <w:lang w:eastAsia="pl-PL"/>
        </w:rPr>
        <w:t>I ORGANIZACYJN</w:t>
      </w:r>
      <w:r w:rsidR="0001663C" w:rsidRPr="000F6C89">
        <w:rPr>
          <w:rFonts w:eastAsia="Times New Roman" w:cstheme="minorHAnsi"/>
          <w:b/>
          <w:bCs/>
          <w:sz w:val="24"/>
          <w:szCs w:val="24"/>
          <w:u w:val="single"/>
          <w:lang w:eastAsia="pl-PL"/>
        </w:rPr>
        <w:t>E</w:t>
      </w:r>
      <w:r w:rsidRPr="000F6C89">
        <w:rPr>
          <w:rFonts w:eastAsia="Times New Roman" w:cstheme="minorHAnsi"/>
          <w:b/>
          <w:bCs/>
          <w:sz w:val="24"/>
          <w:szCs w:val="24"/>
          <w:u w:val="single"/>
          <w:lang w:eastAsia="pl-PL"/>
        </w:rPr>
        <w:t xml:space="preserve"> SPORZĄDZANIA, WYSYŁANIA I ODBIERANIA KORESPONDENCJI ELEKTRONICZNEJ</w:t>
      </w:r>
    </w:p>
    <w:p w14:paraId="48F904F2" w14:textId="77777777" w:rsidR="00C203CA" w:rsidRPr="000F6C89" w:rsidRDefault="00C203CA" w:rsidP="004D15CB">
      <w:pPr>
        <w:pStyle w:val="Akapitzlist"/>
        <w:numPr>
          <w:ilvl w:val="0"/>
          <w:numId w:val="33"/>
        </w:numPr>
        <w:shd w:val="clear" w:color="auto" w:fill="FFFFFF"/>
        <w:spacing w:after="0" w:line="240" w:lineRule="auto"/>
        <w:jc w:val="both"/>
        <w:rPr>
          <w:rFonts w:eastAsia="Times New Roman" w:cstheme="minorHAnsi"/>
          <w:sz w:val="24"/>
          <w:szCs w:val="24"/>
          <w:lang w:eastAsia="pl-PL"/>
        </w:rPr>
      </w:pPr>
      <w:r w:rsidRPr="000F6C89">
        <w:rPr>
          <w:rFonts w:eastAsia="Times New Roman" w:cstheme="minorHAnsi"/>
          <w:sz w:val="24"/>
          <w:szCs w:val="24"/>
          <w:lang w:eastAsia="pl-PL"/>
        </w:rPr>
        <w:t xml:space="preserve">W postępowaniu o udzielenie zamówienia komunikacja między Zamawiającym a Wykonawcami odbywa się przy użyciu </w:t>
      </w:r>
      <w:proofErr w:type="spellStart"/>
      <w:r w:rsidRPr="000F6C89">
        <w:rPr>
          <w:rFonts w:eastAsia="Times New Roman" w:cstheme="minorHAnsi"/>
          <w:sz w:val="24"/>
          <w:szCs w:val="24"/>
          <w:lang w:eastAsia="pl-PL"/>
        </w:rPr>
        <w:t>miniPortalu</w:t>
      </w:r>
      <w:proofErr w:type="spellEnd"/>
      <w:r w:rsidRPr="000F6C89">
        <w:rPr>
          <w:rFonts w:eastAsia="Times New Roman" w:cstheme="minorHAnsi"/>
          <w:sz w:val="24"/>
          <w:szCs w:val="24"/>
          <w:lang w:eastAsia="pl-PL"/>
        </w:rPr>
        <w:t xml:space="preserve">, który dostępny jest pod adresem: https://miniportal.uzp.gov.pl/, </w:t>
      </w:r>
      <w:proofErr w:type="spellStart"/>
      <w:r w:rsidRPr="000F6C89">
        <w:rPr>
          <w:rFonts w:eastAsia="Times New Roman" w:cstheme="minorHAnsi"/>
          <w:sz w:val="24"/>
          <w:szCs w:val="24"/>
          <w:lang w:eastAsia="pl-PL"/>
        </w:rPr>
        <w:t>ePUAPu</w:t>
      </w:r>
      <w:proofErr w:type="spellEnd"/>
      <w:r w:rsidRPr="000F6C89">
        <w:rPr>
          <w:rFonts w:eastAsia="Times New Roman" w:cstheme="minorHAnsi"/>
          <w:sz w:val="24"/>
          <w:szCs w:val="24"/>
          <w:lang w:eastAsia="pl-PL"/>
        </w:rPr>
        <w:t>, dostępnego pod adresem: https://epuap.gov.pl/wps/portal (nazwa adresata Urząd Gminy Niedrzwica Duża, identyfikator adresata: /</w:t>
      </w:r>
      <w:proofErr w:type="spellStart"/>
      <w:r w:rsidRPr="000F6C89">
        <w:rPr>
          <w:rFonts w:eastAsia="Times New Roman" w:cstheme="minorHAnsi"/>
          <w:sz w:val="24"/>
          <w:szCs w:val="24"/>
          <w:lang w:eastAsia="pl-PL"/>
        </w:rPr>
        <w:t>UGNiedrzwica</w:t>
      </w:r>
      <w:proofErr w:type="spellEnd"/>
      <w:r w:rsidRPr="000F6C89">
        <w:rPr>
          <w:rFonts w:eastAsia="Times New Roman" w:cstheme="minorHAnsi"/>
          <w:sz w:val="24"/>
          <w:szCs w:val="24"/>
          <w:lang w:eastAsia="pl-PL"/>
        </w:rPr>
        <w:t>/</w:t>
      </w:r>
      <w:proofErr w:type="spellStart"/>
      <w:r w:rsidRPr="000F6C89">
        <w:rPr>
          <w:rFonts w:eastAsia="Times New Roman" w:cstheme="minorHAnsi"/>
          <w:sz w:val="24"/>
          <w:szCs w:val="24"/>
          <w:lang w:eastAsia="pl-PL"/>
        </w:rPr>
        <w:t>skrytkaESP</w:t>
      </w:r>
      <w:proofErr w:type="spellEnd"/>
      <w:r w:rsidRPr="000F6C89">
        <w:rPr>
          <w:rFonts w:eastAsia="Times New Roman" w:cstheme="minorHAnsi"/>
          <w:sz w:val="24"/>
          <w:szCs w:val="24"/>
          <w:lang w:eastAsia="pl-PL"/>
        </w:rPr>
        <w:t xml:space="preserve">) oraz poczty elektronicznej adres email Zamawiającego </w:t>
      </w:r>
      <w:hyperlink r:id="rId19" w:history="1">
        <w:r w:rsidRPr="000F6C89">
          <w:rPr>
            <w:rStyle w:val="Hipercze"/>
            <w:rFonts w:eastAsia="Times New Roman" w:cstheme="minorHAnsi"/>
            <w:sz w:val="24"/>
            <w:szCs w:val="24"/>
            <w:lang w:eastAsia="pl-PL"/>
          </w:rPr>
          <w:t>przetargi@niedrzwicaduza.pl</w:t>
        </w:r>
      </w:hyperlink>
      <w:r w:rsidRPr="000F6C89">
        <w:rPr>
          <w:rFonts w:eastAsia="Times New Roman" w:cstheme="minorHAnsi"/>
          <w:sz w:val="24"/>
          <w:szCs w:val="24"/>
          <w:lang w:eastAsia="pl-PL"/>
        </w:rPr>
        <w:t xml:space="preserve">. </w:t>
      </w:r>
    </w:p>
    <w:p w14:paraId="143F8D8F" w14:textId="77777777" w:rsidR="00C203CA" w:rsidRPr="000F6C89" w:rsidRDefault="00C203CA" w:rsidP="004D15CB">
      <w:pPr>
        <w:pStyle w:val="Akapitzlist"/>
        <w:numPr>
          <w:ilvl w:val="0"/>
          <w:numId w:val="33"/>
        </w:numPr>
        <w:shd w:val="clear" w:color="auto" w:fill="FFFFFF"/>
        <w:spacing w:after="0" w:line="240" w:lineRule="auto"/>
        <w:jc w:val="both"/>
        <w:rPr>
          <w:rFonts w:eastAsia="Times New Roman" w:cstheme="minorHAnsi"/>
          <w:sz w:val="24"/>
          <w:szCs w:val="24"/>
          <w:lang w:eastAsia="pl-PL"/>
        </w:rPr>
      </w:pPr>
      <w:r w:rsidRPr="000F6C89">
        <w:rPr>
          <w:rFonts w:eastAsia="Times New Roman" w:cstheme="minorHAnsi"/>
          <w:sz w:val="24"/>
          <w:szCs w:val="24"/>
          <w:lang w:eastAsia="pl-PL"/>
        </w:rPr>
        <w:t xml:space="preserve">Wykonawca zamierzający wziąć udział w postępowaniu o udzielenie zamówienia publicznego, musi posiadać konto na </w:t>
      </w:r>
      <w:proofErr w:type="spellStart"/>
      <w:r w:rsidRPr="000F6C89">
        <w:rPr>
          <w:rFonts w:eastAsia="Times New Roman" w:cstheme="minorHAnsi"/>
          <w:sz w:val="24"/>
          <w:szCs w:val="24"/>
          <w:lang w:eastAsia="pl-PL"/>
        </w:rPr>
        <w:t>ePUAP</w:t>
      </w:r>
      <w:proofErr w:type="spellEnd"/>
      <w:r w:rsidRPr="000F6C89">
        <w:rPr>
          <w:rFonts w:eastAsia="Times New Roman" w:cstheme="minorHAnsi"/>
          <w:sz w:val="24"/>
          <w:szCs w:val="24"/>
          <w:lang w:eastAsia="pl-PL"/>
        </w:rPr>
        <w:t xml:space="preserve">. Wykonawca posiadający konto na </w:t>
      </w:r>
      <w:proofErr w:type="spellStart"/>
      <w:r w:rsidRPr="000F6C89">
        <w:rPr>
          <w:rFonts w:eastAsia="Times New Roman" w:cstheme="minorHAnsi"/>
          <w:sz w:val="24"/>
          <w:szCs w:val="24"/>
          <w:lang w:eastAsia="pl-PL"/>
        </w:rPr>
        <w:t>ePUAP</w:t>
      </w:r>
      <w:proofErr w:type="spellEnd"/>
      <w:r w:rsidRPr="000F6C89">
        <w:rPr>
          <w:rFonts w:eastAsia="Times New Roman" w:cstheme="minorHAnsi"/>
          <w:sz w:val="24"/>
          <w:szCs w:val="24"/>
          <w:lang w:eastAsia="pl-PL"/>
        </w:rPr>
        <w:t xml:space="preserve"> </w:t>
      </w:r>
      <w:r w:rsidRPr="000F6C89">
        <w:rPr>
          <w:rFonts w:eastAsia="Times New Roman" w:cstheme="minorHAnsi"/>
          <w:sz w:val="24"/>
          <w:szCs w:val="24"/>
          <w:lang w:eastAsia="pl-PL"/>
        </w:rPr>
        <w:lastRenderedPageBreak/>
        <w:t>ma dostęp do następujących formularzy: „Formularz do złożenia, zmiany, wycofania oferty lub wniosku” oraz do „Formularza do komunikacji”.</w:t>
      </w:r>
    </w:p>
    <w:p w14:paraId="5E803D42" w14:textId="717A0C35" w:rsidR="001771EB" w:rsidRPr="000F6C89" w:rsidRDefault="00C203CA" w:rsidP="004D15CB">
      <w:pPr>
        <w:pStyle w:val="Akapitzlist"/>
        <w:numPr>
          <w:ilvl w:val="0"/>
          <w:numId w:val="33"/>
        </w:numPr>
        <w:shd w:val="clear" w:color="auto" w:fill="FFFFFF"/>
        <w:spacing w:after="0" w:line="240" w:lineRule="auto"/>
        <w:jc w:val="both"/>
        <w:rPr>
          <w:rFonts w:eastAsia="Times New Roman" w:cstheme="minorHAnsi"/>
          <w:sz w:val="24"/>
          <w:szCs w:val="24"/>
          <w:lang w:eastAsia="pl-PL"/>
        </w:rPr>
      </w:pPr>
      <w:r w:rsidRPr="000F6C89">
        <w:rPr>
          <w:rFonts w:eastAsia="Times New Roman" w:cstheme="minorHAnsi"/>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F6C89">
        <w:rPr>
          <w:rFonts w:eastAsia="Times New Roman" w:cstheme="minorHAnsi"/>
          <w:sz w:val="24"/>
          <w:szCs w:val="24"/>
          <w:lang w:eastAsia="pl-PL"/>
        </w:rPr>
        <w:t>miniPortal</w:t>
      </w:r>
      <w:proofErr w:type="spellEnd"/>
      <w:r w:rsidRPr="000F6C89">
        <w:rPr>
          <w:rFonts w:eastAsia="Times New Roman" w:cstheme="minorHAnsi"/>
          <w:sz w:val="24"/>
          <w:szCs w:val="24"/>
          <w:lang w:eastAsia="pl-PL"/>
        </w:rPr>
        <w:t xml:space="preserve"> (</w:t>
      </w:r>
      <w:hyperlink r:id="rId20" w:history="1">
        <w:r w:rsidRPr="000F6C89">
          <w:rPr>
            <w:rStyle w:val="Hipercze"/>
            <w:rFonts w:eastAsia="Times New Roman" w:cstheme="minorHAnsi"/>
            <w:sz w:val="24"/>
            <w:szCs w:val="24"/>
            <w:lang w:eastAsia="pl-PL"/>
          </w:rPr>
          <w:t>https://miniportal.uzp.gov.pl/WarunkiUslugi</w:t>
        </w:r>
      </w:hyperlink>
      <w:r w:rsidRPr="000F6C89">
        <w:rPr>
          <w:rFonts w:eastAsia="Times New Roman" w:cstheme="minorHAnsi"/>
          <w:sz w:val="24"/>
          <w:szCs w:val="24"/>
          <w:lang w:eastAsia="pl-PL"/>
        </w:rPr>
        <w:t xml:space="preserve">), Instrukcji użytkownika systemu </w:t>
      </w:r>
      <w:proofErr w:type="spellStart"/>
      <w:r w:rsidRPr="000F6C89">
        <w:rPr>
          <w:rFonts w:eastAsia="Times New Roman" w:cstheme="minorHAnsi"/>
          <w:sz w:val="24"/>
          <w:szCs w:val="24"/>
          <w:lang w:eastAsia="pl-PL"/>
        </w:rPr>
        <w:t>miniPortal-ePuap</w:t>
      </w:r>
      <w:proofErr w:type="spellEnd"/>
      <w:r w:rsidRPr="000F6C89">
        <w:rPr>
          <w:rFonts w:eastAsia="Times New Roman" w:cstheme="minorHAnsi"/>
          <w:sz w:val="24"/>
          <w:szCs w:val="24"/>
          <w:lang w:eastAsia="pl-PL"/>
        </w:rPr>
        <w:t xml:space="preserve"> </w:t>
      </w:r>
      <w:r w:rsidRPr="000F6C89">
        <w:rPr>
          <w:rFonts w:eastAsia="Times New Roman" w:cstheme="minorHAnsi"/>
          <w:sz w:val="20"/>
          <w:szCs w:val="20"/>
          <w:lang w:eastAsia="pl-PL"/>
        </w:rPr>
        <w:t>(</w:t>
      </w:r>
      <w:hyperlink r:id="rId21" w:history="1">
        <w:r w:rsidRPr="000F6C89">
          <w:rPr>
            <w:rStyle w:val="Hipercze"/>
            <w:rFonts w:eastAsia="Times New Roman" w:cstheme="minorHAnsi"/>
            <w:sz w:val="20"/>
            <w:szCs w:val="20"/>
            <w:lang w:eastAsia="pl-PL"/>
          </w:rPr>
          <w:t>https://miniportal.uzp.gov.pl/Instrukcja_uzytkownika_miniPortal-ePUAP.pdf</w:t>
        </w:r>
      </w:hyperlink>
      <w:r w:rsidRPr="000F6C89">
        <w:rPr>
          <w:rFonts w:eastAsia="Times New Roman" w:cstheme="minorHAnsi"/>
          <w:sz w:val="20"/>
          <w:szCs w:val="20"/>
          <w:lang w:eastAsia="pl-PL"/>
        </w:rPr>
        <w:t xml:space="preserve">) </w:t>
      </w:r>
      <w:r w:rsidRPr="000F6C89">
        <w:rPr>
          <w:rFonts w:eastAsia="Times New Roman" w:cstheme="minorHAnsi"/>
          <w:sz w:val="24"/>
          <w:szCs w:val="24"/>
          <w:lang w:eastAsia="pl-PL"/>
        </w:rPr>
        <w:t>oraz Warunkach korzystania z elektronicznej platformy usług administracji publicznej (</w:t>
      </w:r>
      <w:proofErr w:type="spellStart"/>
      <w:r w:rsidRPr="000F6C89">
        <w:rPr>
          <w:rFonts w:eastAsia="Times New Roman" w:cstheme="minorHAnsi"/>
          <w:sz w:val="24"/>
          <w:szCs w:val="24"/>
          <w:lang w:eastAsia="pl-PL"/>
        </w:rPr>
        <w:t>ePUAP</w:t>
      </w:r>
      <w:proofErr w:type="spellEnd"/>
      <w:r w:rsidRPr="000F6C89">
        <w:rPr>
          <w:rFonts w:eastAsia="Times New Roman" w:cstheme="minorHAnsi"/>
          <w:sz w:val="24"/>
          <w:szCs w:val="24"/>
          <w:lang w:eastAsia="pl-PL"/>
        </w:rPr>
        <w:t xml:space="preserve">) - </w:t>
      </w:r>
      <w:hyperlink r:id="rId22" w:history="1">
        <w:r w:rsidRPr="000F6C89">
          <w:rPr>
            <w:rStyle w:val="Hipercze"/>
            <w:rFonts w:eastAsia="Times New Roman" w:cstheme="minorHAnsi"/>
            <w:sz w:val="24"/>
            <w:szCs w:val="24"/>
            <w:lang w:eastAsia="pl-PL"/>
          </w:rPr>
          <w:t>https://epuap.gov.pl/wps/portal/strefa-klienta/regulamin</w:t>
        </w:r>
      </w:hyperlink>
      <w:r w:rsidRPr="000F6C89">
        <w:rPr>
          <w:rFonts w:eastAsia="Times New Roman" w:cstheme="minorHAnsi"/>
          <w:sz w:val="24"/>
          <w:szCs w:val="24"/>
          <w:lang w:eastAsia="pl-PL"/>
        </w:rPr>
        <w:t>.</w:t>
      </w:r>
    </w:p>
    <w:p w14:paraId="68542564" w14:textId="7839CDA1" w:rsidR="001771EB" w:rsidRPr="000F6C89" w:rsidRDefault="001771EB" w:rsidP="004D15CB">
      <w:pPr>
        <w:pStyle w:val="Akapitzlist"/>
        <w:numPr>
          <w:ilvl w:val="0"/>
          <w:numId w:val="33"/>
        </w:numPr>
        <w:shd w:val="clear" w:color="auto" w:fill="FFFFFF"/>
        <w:spacing w:after="0" w:line="240" w:lineRule="auto"/>
        <w:ind w:left="714" w:hanging="357"/>
        <w:jc w:val="both"/>
        <w:rPr>
          <w:rFonts w:eastAsia="Times New Roman" w:cstheme="minorHAnsi"/>
          <w:sz w:val="24"/>
          <w:szCs w:val="24"/>
          <w:lang w:eastAsia="pl-PL"/>
        </w:rPr>
      </w:pPr>
      <w:r w:rsidRPr="000F6C89">
        <w:rPr>
          <w:rFonts w:eastAsia="Times New Roman" w:cstheme="minorHAnsi"/>
          <w:sz w:val="24"/>
          <w:szCs w:val="24"/>
          <w:lang w:eastAsia="pl-PL"/>
        </w:rPr>
        <w:t xml:space="preserve">W celu korzystania z systemu </w:t>
      </w:r>
      <w:proofErr w:type="spellStart"/>
      <w:r w:rsidRPr="000F6C89">
        <w:rPr>
          <w:rFonts w:eastAsia="Times New Roman" w:cstheme="minorHAnsi"/>
          <w:sz w:val="24"/>
          <w:szCs w:val="24"/>
          <w:lang w:eastAsia="pl-PL"/>
        </w:rPr>
        <w:t>miniPortal</w:t>
      </w:r>
      <w:proofErr w:type="spellEnd"/>
      <w:r w:rsidRPr="000F6C89">
        <w:rPr>
          <w:rFonts w:eastAsia="Times New Roman" w:cstheme="minorHAnsi"/>
          <w:sz w:val="24"/>
          <w:szCs w:val="24"/>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7F2B5B78" w14:textId="77777777" w:rsidR="001771EB" w:rsidRPr="000F6C89" w:rsidRDefault="001771EB" w:rsidP="004D15CB">
      <w:pPr>
        <w:numPr>
          <w:ilvl w:val="0"/>
          <w:numId w:val="49"/>
        </w:numPr>
        <w:tabs>
          <w:tab w:val="clear" w:pos="720"/>
          <w:tab w:val="num" w:pos="993"/>
        </w:tabs>
        <w:spacing w:after="0" w:line="240" w:lineRule="auto"/>
        <w:ind w:left="993" w:hanging="284"/>
        <w:jc w:val="both"/>
        <w:rPr>
          <w:rFonts w:eastAsia="Times New Roman" w:cstheme="minorHAnsi"/>
          <w:sz w:val="24"/>
          <w:szCs w:val="24"/>
          <w:lang w:eastAsia="pl-PL"/>
        </w:rPr>
      </w:pPr>
      <w:r w:rsidRPr="000F6C89">
        <w:rPr>
          <w:rFonts w:eastAsia="Times New Roman" w:cstheme="minorHAnsi"/>
          <w:sz w:val="24"/>
          <w:szCs w:val="24"/>
          <w:lang w:eastAsia="pl-PL"/>
        </w:rPr>
        <w:t>specyfikacja połączenia - Formularze udostępnione są za pomocą protokołu TLS 1.2,</w:t>
      </w:r>
    </w:p>
    <w:p w14:paraId="3D610B3F" w14:textId="77777777" w:rsidR="001771EB" w:rsidRPr="000F6C89" w:rsidRDefault="001771EB" w:rsidP="004D15CB">
      <w:pPr>
        <w:numPr>
          <w:ilvl w:val="0"/>
          <w:numId w:val="49"/>
        </w:numPr>
        <w:tabs>
          <w:tab w:val="clear" w:pos="720"/>
          <w:tab w:val="num" w:pos="993"/>
        </w:tabs>
        <w:spacing w:after="0" w:line="240" w:lineRule="auto"/>
        <w:ind w:left="993" w:hanging="284"/>
        <w:jc w:val="both"/>
        <w:rPr>
          <w:rFonts w:eastAsia="Times New Roman" w:cstheme="minorHAnsi"/>
          <w:sz w:val="24"/>
          <w:szCs w:val="24"/>
          <w:lang w:eastAsia="pl-PL"/>
        </w:rPr>
      </w:pPr>
      <w:r w:rsidRPr="000F6C89">
        <w:rPr>
          <w:rFonts w:eastAsia="Times New Roman" w:cstheme="minorHAnsi"/>
          <w:sz w:val="24"/>
          <w:szCs w:val="24"/>
          <w:lang w:eastAsia="pl-PL"/>
        </w:rPr>
        <w:t xml:space="preserve">format danych oraz kodowanie </w:t>
      </w:r>
      <w:proofErr w:type="spellStart"/>
      <w:r w:rsidRPr="000F6C89">
        <w:rPr>
          <w:rFonts w:eastAsia="Times New Roman" w:cstheme="minorHAnsi"/>
          <w:sz w:val="24"/>
          <w:szCs w:val="24"/>
          <w:lang w:eastAsia="pl-PL"/>
        </w:rPr>
        <w:t>miniPortal</w:t>
      </w:r>
      <w:proofErr w:type="spellEnd"/>
      <w:r w:rsidRPr="000F6C89">
        <w:rPr>
          <w:rFonts w:eastAsia="Times New Roman" w:cstheme="minorHAnsi"/>
          <w:sz w:val="24"/>
          <w:szCs w:val="24"/>
          <w:lang w:eastAsia="pl-PL"/>
        </w:rPr>
        <w:t xml:space="preserve"> - Formularze dostępne są w formacie HTML z kodowaniem UTF-8,</w:t>
      </w:r>
    </w:p>
    <w:p w14:paraId="4EF94514" w14:textId="77777777" w:rsidR="001771EB" w:rsidRPr="000F6C89" w:rsidRDefault="001771EB" w:rsidP="004D15CB">
      <w:pPr>
        <w:numPr>
          <w:ilvl w:val="0"/>
          <w:numId w:val="49"/>
        </w:numPr>
        <w:tabs>
          <w:tab w:val="clear" w:pos="720"/>
          <w:tab w:val="num" w:pos="993"/>
        </w:tabs>
        <w:spacing w:after="0" w:line="240" w:lineRule="auto"/>
        <w:ind w:left="993" w:hanging="284"/>
        <w:jc w:val="both"/>
        <w:rPr>
          <w:rFonts w:eastAsia="Times New Roman" w:cstheme="minorHAnsi"/>
          <w:sz w:val="24"/>
          <w:szCs w:val="24"/>
          <w:lang w:eastAsia="pl-PL"/>
        </w:rPr>
      </w:pPr>
      <w:r w:rsidRPr="000F6C89">
        <w:rPr>
          <w:rFonts w:eastAsia="Times New Roman" w:cstheme="minorHAnsi"/>
          <w:sz w:val="24"/>
          <w:szCs w:val="24"/>
          <w:lang w:eastAsia="pl-PL"/>
        </w:rPr>
        <w:t xml:space="preserve">oznaczenia czasu odbioru danych – </w:t>
      </w:r>
      <w:proofErr w:type="spellStart"/>
      <w:r w:rsidRPr="000F6C89">
        <w:rPr>
          <w:rFonts w:eastAsia="Times New Roman" w:cstheme="minorHAnsi"/>
          <w:sz w:val="24"/>
          <w:szCs w:val="24"/>
          <w:lang w:eastAsia="pl-PL"/>
        </w:rPr>
        <w:t>miniPortal</w:t>
      </w:r>
      <w:proofErr w:type="spellEnd"/>
      <w:r w:rsidRPr="000F6C89">
        <w:rPr>
          <w:rFonts w:eastAsia="Times New Roman" w:cstheme="minorHAnsi"/>
          <w:sz w:val="24"/>
          <w:szCs w:val="24"/>
          <w:lang w:eastAsia="pl-PL"/>
        </w:rPr>
        <w:t xml:space="preserve"> - wszelkie operacje opierają się o czas serwera i dane zapisywane są z dokładnością co do setnej części sekundy,</w:t>
      </w:r>
    </w:p>
    <w:p w14:paraId="4BDBFE43" w14:textId="77777777" w:rsidR="001771EB" w:rsidRPr="000F6C89" w:rsidRDefault="001771EB" w:rsidP="004D15CB">
      <w:pPr>
        <w:numPr>
          <w:ilvl w:val="0"/>
          <w:numId w:val="49"/>
        </w:numPr>
        <w:tabs>
          <w:tab w:val="clear" w:pos="720"/>
          <w:tab w:val="num" w:pos="993"/>
        </w:tabs>
        <w:spacing w:after="0" w:line="240" w:lineRule="auto"/>
        <w:ind w:left="993" w:hanging="284"/>
        <w:jc w:val="both"/>
        <w:rPr>
          <w:rFonts w:eastAsia="Times New Roman" w:cstheme="minorHAnsi"/>
          <w:sz w:val="24"/>
          <w:szCs w:val="24"/>
          <w:lang w:eastAsia="pl-PL"/>
        </w:rPr>
      </w:pPr>
      <w:r w:rsidRPr="000F6C89">
        <w:rPr>
          <w:rFonts w:eastAsia="Times New Roman" w:cstheme="minorHAnsi"/>
          <w:sz w:val="24"/>
          <w:szCs w:val="24"/>
          <w:lang w:eastAsia="pl-PL"/>
        </w:rPr>
        <w:t xml:space="preserve">integracja z systemem </w:t>
      </w:r>
      <w:proofErr w:type="spellStart"/>
      <w:r w:rsidRPr="000F6C89">
        <w:rPr>
          <w:rFonts w:eastAsia="Times New Roman" w:cstheme="minorHAnsi"/>
          <w:sz w:val="24"/>
          <w:szCs w:val="24"/>
          <w:lang w:eastAsia="pl-PL"/>
        </w:rPr>
        <w:t>ePUAP</w:t>
      </w:r>
      <w:proofErr w:type="spellEnd"/>
      <w:r w:rsidRPr="000F6C89">
        <w:rPr>
          <w:rFonts w:eastAsia="Times New Roman" w:cstheme="minorHAnsi"/>
          <w:sz w:val="24"/>
          <w:szCs w:val="24"/>
          <w:lang w:eastAsia="pl-PL"/>
        </w:rPr>
        <w:t xml:space="preserve"> jest wykonana w wykorzystaniem standardowego mechanizmu </w:t>
      </w:r>
      <w:proofErr w:type="spellStart"/>
      <w:r w:rsidRPr="000F6C89">
        <w:rPr>
          <w:rFonts w:eastAsia="Times New Roman" w:cstheme="minorHAnsi"/>
          <w:sz w:val="24"/>
          <w:szCs w:val="24"/>
          <w:lang w:eastAsia="pl-PL"/>
        </w:rPr>
        <w:t>ePUAP</w:t>
      </w:r>
      <w:proofErr w:type="spellEnd"/>
      <w:r w:rsidRPr="000F6C89">
        <w:rPr>
          <w:rFonts w:eastAsia="Times New Roman" w:cstheme="minorHAnsi"/>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51B61CB1" w14:textId="70B1B68A" w:rsidR="001771EB" w:rsidRPr="000F6C89" w:rsidRDefault="001771EB" w:rsidP="004D15CB">
      <w:pPr>
        <w:pStyle w:val="Akapitzlist"/>
        <w:numPr>
          <w:ilvl w:val="0"/>
          <w:numId w:val="33"/>
        </w:numPr>
        <w:shd w:val="clear" w:color="auto" w:fill="FFFFFF"/>
        <w:spacing w:after="0" w:line="240" w:lineRule="auto"/>
        <w:ind w:left="714" w:hanging="357"/>
        <w:jc w:val="both"/>
        <w:rPr>
          <w:rFonts w:eastAsia="Times New Roman" w:cstheme="minorHAnsi"/>
          <w:sz w:val="24"/>
          <w:szCs w:val="24"/>
          <w:lang w:eastAsia="pl-PL"/>
        </w:rPr>
      </w:pPr>
      <w:r w:rsidRPr="000F6C89">
        <w:rPr>
          <w:rFonts w:eastAsia="Times New Roman" w:cstheme="minorHAnsi"/>
          <w:sz w:val="24"/>
          <w:szCs w:val="24"/>
          <w:lang w:eastAsia="pl-PL"/>
        </w:rPr>
        <w:t xml:space="preserve">System </w:t>
      </w:r>
      <w:proofErr w:type="spellStart"/>
      <w:r w:rsidRPr="000F6C89">
        <w:rPr>
          <w:rFonts w:eastAsia="Times New Roman" w:cstheme="minorHAnsi"/>
          <w:sz w:val="24"/>
          <w:szCs w:val="24"/>
          <w:lang w:eastAsia="pl-PL"/>
        </w:rPr>
        <w:t>miniPortal</w:t>
      </w:r>
      <w:proofErr w:type="spellEnd"/>
      <w:r w:rsidRPr="000F6C89">
        <w:rPr>
          <w:rFonts w:eastAsia="Times New Roman" w:cstheme="minorHAnsi"/>
          <w:sz w:val="24"/>
          <w:szCs w:val="24"/>
          <w:lang w:eastAsia="pl-PL"/>
        </w:rPr>
        <w:t xml:space="preserve"> dostępny jest za pośrednictwem następujących przeglądarek internetowych:</w:t>
      </w:r>
    </w:p>
    <w:p w14:paraId="52778FA9" w14:textId="77777777" w:rsidR="001771EB" w:rsidRPr="000F6C89" w:rsidRDefault="001771EB" w:rsidP="004D15CB">
      <w:pPr>
        <w:numPr>
          <w:ilvl w:val="0"/>
          <w:numId w:val="50"/>
        </w:numPr>
        <w:tabs>
          <w:tab w:val="clear" w:pos="720"/>
          <w:tab w:val="num" w:pos="993"/>
        </w:tabs>
        <w:spacing w:after="0" w:line="240" w:lineRule="auto"/>
        <w:ind w:left="993" w:hanging="284"/>
        <w:jc w:val="both"/>
        <w:rPr>
          <w:rFonts w:eastAsia="Times New Roman" w:cstheme="minorHAnsi"/>
          <w:sz w:val="24"/>
          <w:szCs w:val="24"/>
          <w:lang w:eastAsia="pl-PL"/>
        </w:rPr>
      </w:pPr>
      <w:r w:rsidRPr="000F6C89">
        <w:rPr>
          <w:rFonts w:eastAsia="Times New Roman" w:cstheme="minorHAnsi"/>
          <w:sz w:val="24"/>
          <w:szCs w:val="24"/>
          <w:lang w:eastAsia="pl-PL"/>
        </w:rPr>
        <w:t>Microsoft Internet Explorer od wersji 11.0</w:t>
      </w:r>
    </w:p>
    <w:p w14:paraId="4FCF2CAC" w14:textId="77777777" w:rsidR="001771EB" w:rsidRPr="000F6C89" w:rsidRDefault="001771EB" w:rsidP="004D15CB">
      <w:pPr>
        <w:numPr>
          <w:ilvl w:val="0"/>
          <w:numId w:val="50"/>
        </w:numPr>
        <w:tabs>
          <w:tab w:val="clear" w:pos="720"/>
          <w:tab w:val="num" w:pos="993"/>
        </w:tabs>
        <w:spacing w:after="0" w:line="240" w:lineRule="auto"/>
        <w:ind w:left="993" w:hanging="284"/>
        <w:jc w:val="both"/>
        <w:rPr>
          <w:rFonts w:eastAsia="Times New Roman" w:cstheme="minorHAnsi"/>
          <w:sz w:val="24"/>
          <w:szCs w:val="24"/>
          <w:lang w:eastAsia="pl-PL"/>
        </w:rPr>
      </w:pPr>
      <w:r w:rsidRPr="000F6C89">
        <w:rPr>
          <w:rFonts w:eastAsia="Times New Roman" w:cstheme="minorHAnsi"/>
          <w:sz w:val="24"/>
          <w:szCs w:val="24"/>
          <w:lang w:eastAsia="pl-PL"/>
        </w:rPr>
        <w:t xml:space="preserve">Mozilla </w:t>
      </w:r>
      <w:proofErr w:type="spellStart"/>
      <w:r w:rsidRPr="000F6C89">
        <w:rPr>
          <w:rFonts w:eastAsia="Times New Roman" w:cstheme="minorHAnsi"/>
          <w:sz w:val="24"/>
          <w:szCs w:val="24"/>
          <w:lang w:eastAsia="pl-PL"/>
        </w:rPr>
        <w:t>Firefox</w:t>
      </w:r>
      <w:proofErr w:type="spellEnd"/>
      <w:r w:rsidRPr="000F6C89">
        <w:rPr>
          <w:rFonts w:eastAsia="Times New Roman" w:cstheme="minorHAnsi"/>
          <w:sz w:val="24"/>
          <w:szCs w:val="24"/>
          <w:lang w:eastAsia="pl-PL"/>
        </w:rPr>
        <w:t xml:space="preserve"> od wersji 15</w:t>
      </w:r>
    </w:p>
    <w:p w14:paraId="59F19A00" w14:textId="77777777" w:rsidR="001771EB" w:rsidRPr="000F6C89" w:rsidRDefault="001771EB" w:rsidP="004D15CB">
      <w:pPr>
        <w:numPr>
          <w:ilvl w:val="0"/>
          <w:numId w:val="50"/>
        </w:numPr>
        <w:tabs>
          <w:tab w:val="clear" w:pos="720"/>
          <w:tab w:val="num" w:pos="993"/>
        </w:tabs>
        <w:spacing w:after="0" w:line="240" w:lineRule="auto"/>
        <w:ind w:left="993" w:hanging="284"/>
        <w:jc w:val="both"/>
        <w:rPr>
          <w:rFonts w:eastAsia="Times New Roman" w:cstheme="minorHAnsi"/>
          <w:sz w:val="24"/>
          <w:szCs w:val="24"/>
          <w:lang w:eastAsia="pl-PL"/>
        </w:rPr>
      </w:pPr>
      <w:r w:rsidRPr="000F6C89">
        <w:rPr>
          <w:rFonts w:eastAsia="Times New Roman" w:cstheme="minorHAnsi"/>
          <w:sz w:val="24"/>
          <w:szCs w:val="24"/>
          <w:lang w:eastAsia="pl-PL"/>
        </w:rPr>
        <w:t>Google Chrome od wersji 20</w:t>
      </w:r>
    </w:p>
    <w:p w14:paraId="24ADD1D6" w14:textId="77777777" w:rsidR="001771EB" w:rsidRPr="000F6C89" w:rsidRDefault="001771EB" w:rsidP="004D15CB">
      <w:pPr>
        <w:numPr>
          <w:ilvl w:val="0"/>
          <w:numId w:val="50"/>
        </w:numPr>
        <w:tabs>
          <w:tab w:val="clear" w:pos="720"/>
          <w:tab w:val="num" w:pos="993"/>
        </w:tabs>
        <w:spacing w:after="0" w:line="240" w:lineRule="auto"/>
        <w:ind w:left="993" w:hanging="284"/>
        <w:jc w:val="both"/>
        <w:rPr>
          <w:rFonts w:eastAsia="Times New Roman" w:cstheme="minorHAnsi"/>
          <w:sz w:val="24"/>
          <w:szCs w:val="24"/>
          <w:lang w:eastAsia="pl-PL"/>
        </w:rPr>
      </w:pPr>
      <w:r w:rsidRPr="000F6C89">
        <w:rPr>
          <w:rFonts w:eastAsia="Times New Roman" w:cstheme="minorHAnsi"/>
          <w:sz w:val="24"/>
          <w:szCs w:val="24"/>
          <w:lang w:eastAsia="pl-PL"/>
        </w:rPr>
        <w:t>Microsoft Edge</w:t>
      </w:r>
    </w:p>
    <w:p w14:paraId="0EF15089" w14:textId="54F005EA" w:rsidR="00C203CA" w:rsidRPr="000F6C89" w:rsidRDefault="00C203CA" w:rsidP="004D15CB">
      <w:pPr>
        <w:pStyle w:val="Akapitzlist"/>
        <w:numPr>
          <w:ilvl w:val="0"/>
          <w:numId w:val="33"/>
        </w:numPr>
        <w:shd w:val="clear" w:color="auto" w:fill="FFFFFF"/>
        <w:spacing w:after="0" w:line="240" w:lineRule="auto"/>
        <w:jc w:val="both"/>
        <w:rPr>
          <w:rFonts w:eastAsia="Times New Roman" w:cstheme="minorHAnsi"/>
          <w:sz w:val="24"/>
          <w:szCs w:val="24"/>
          <w:lang w:eastAsia="pl-PL"/>
        </w:rPr>
      </w:pPr>
      <w:r w:rsidRPr="000F6C89">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5AAB5103" w14:textId="77777777" w:rsidR="00C203CA" w:rsidRPr="000F6C89" w:rsidRDefault="00C203CA" w:rsidP="004D15CB">
      <w:pPr>
        <w:pStyle w:val="Akapitzlist"/>
        <w:numPr>
          <w:ilvl w:val="0"/>
          <w:numId w:val="33"/>
        </w:numPr>
        <w:shd w:val="clear" w:color="auto" w:fill="FFFFFF"/>
        <w:spacing w:after="0" w:line="240" w:lineRule="auto"/>
        <w:jc w:val="both"/>
        <w:rPr>
          <w:rFonts w:eastAsia="Times New Roman" w:cstheme="minorHAnsi"/>
          <w:sz w:val="24"/>
          <w:szCs w:val="24"/>
          <w:lang w:eastAsia="pl-PL"/>
        </w:rPr>
      </w:pPr>
      <w:r w:rsidRPr="000F6C89">
        <w:rPr>
          <w:rFonts w:eastAsia="Times New Roman" w:cstheme="minorHAnsi"/>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F6C89">
        <w:rPr>
          <w:rFonts w:eastAsia="Times New Roman" w:cstheme="minorHAnsi"/>
          <w:sz w:val="24"/>
          <w:szCs w:val="24"/>
          <w:lang w:eastAsia="pl-PL"/>
        </w:rPr>
        <w:t>ePUAP</w:t>
      </w:r>
      <w:proofErr w:type="spellEnd"/>
      <w:r w:rsidRPr="000F6C89">
        <w:rPr>
          <w:rFonts w:eastAsia="Times New Roman" w:cstheme="minorHAnsi"/>
          <w:sz w:val="24"/>
          <w:szCs w:val="24"/>
          <w:lang w:eastAsia="pl-PL"/>
        </w:rPr>
        <w:t>.</w:t>
      </w:r>
    </w:p>
    <w:p w14:paraId="794FD799" w14:textId="77777777" w:rsidR="00C203CA" w:rsidRPr="000F6C89" w:rsidRDefault="00C203CA" w:rsidP="004D15CB">
      <w:pPr>
        <w:pStyle w:val="Akapitzlist"/>
        <w:numPr>
          <w:ilvl w:val="0"/>
          <w:numId w:val="33"/>
        </w:numPr>
        <w:shd w:val="clear" w:color="auto" w:fill="FFFFFF"/>
        <w:spacing w:after="0" w:line="240" w:lineRule="auto"/>
        <w:jc w:val="both"/>
        <w:rPr>
          <w:rFonts w:cstheme="minorHAnsi"/>
          <w:sz w:val="24"/>
          <w:szCs w:val="24"/>
        </w:rPr>
      </w:pPr>
      <w:r w:rsidRPr="000F6C89">
        <w:rPr>
          <w:rFonts w:eastAsia="Times New Roman" w:cstheme="minorHAnsi"/>
          <w:sz w:val="24"/>
          <w:szCs w:val="24"/>
          <w:lang w:eastAsia="pl-PL"/>
        </w:rPr>
        <w:t xml:space="preserve">Zamawiający przekazuje link do postępowania oraz ID postępowania jako załącznik do niniejszej SWZ. Podczas komunikacji przez </w:t>
      </w:r>
      <w:proofErr w:type="spellStart"/>
      <w:r w:rsidRPr="000F6C89">
        <w:rPr>
          <w:rFonts w:eastAsia="Times New Roman" w:cstheme="minorHAnsi"/>
          <w:sz w:val="24"/>
          <w:szCs w:val="24"/>
          <w:lang w:eastAsia="pl-PL"/>
        </w:rPr>
        <w:t>miniPortal</w:t>
      </w:r>
      <w:proofErr w:type="spellEnd"/>
      <w:r w:rsidRPr="000F6C89">
        <w:rPr>
          <w:rFonts w:eastAsia="Times New Roman" w:cstheme="minorHAnsi"/>
          <w:sz w:val="24"/>
          <w:szCs w:val="24"/>
          <w:lang w:eastAsia="pl-PL"/>
        </w:rPr>
        <w:t xml:space="preserve"> i </w:t>
      </w:r>
      <w:proofErr w:type="spellStart"/>
      <w:r w:rsidRPr="000F6C89">
        <w:rPr>
          <w:rFonts w:eastAsia="Times New Roman" w:cstheme="minorHAnsi"/>
          <w:sz w:val="24"/>
          <w:szCs w:val="24"/>
          <w:lang w:eastAsia="pl-PL"/>
        </w:rPr>
        <w:t>ePuap</w:t>
      </w:r>
      <w:proofErr w:type="spellEnd"/>
      <w:r w:rsidRPr="000F6C89">
        <w:rPr>
          <w:rFonts w:eastAsia="Times New Roman" w:cstheme="minorHAnsi"/>
          <w:sz w:val="24"/>
          <w:szCs w:val="24"/>
          <w:lang w:eastAsia="pl-PL"/>
        </w:rPr>
        <w:t xml:space="preserve"> należy posługiwać się ID postępowania wskazanym w załączniku do SWZ oraz dostępnym na stronie postępowania w </w:t>
      </w:r>
      <w:proofErr w:type="spellStart"/>
      <w:r w:rsidRPr="000F6C89">
        <w:rPr>
          <w:rFonts w:eastAsia="Times New Roman" w:cstheme="minorHAnsi"/>
          <w:sz w:val="24"/>
          <w:szCs w:val="24"/>
          <w:lang w:eastAsia="pl-PL"/>
        </w:rPr>
        <w:t>miniPortalu</w:t>
      </w:r>
      <w:proofErr w:type="spellEnd"/>
      <w:r w:rsidRPr="000F6C89">
        <w:rPr>
          <w:rFonts w:eastAsia="Times New Roman" w:cstheme="minorHAnsi"/>
          <w:sz w:val="24"/>
          <w:szCs w:val="24"/>
          <w:lang w:eastAsia="pl-PL"/>
        </w:rPr>
        <w:t xml:space="preserve"> (UWAGA – podczas komunikacji nie należy podawać ID postępowania, który generuje się automatycznie w ogłoszeniu o zamówieniu). Dane postępowanie można wyszukać również na Liście </w:t>
      </w:r>
      <w:r w:rsidRPr="000F6C89">
        <w:rPr>
          <w:rFonts w:cstheme="minorHAnsi"/>
          <w:sz w:val="24"/>
          <w:szCs w:val="24"/>
        </w:rPr>
        <w:t>wszystkich postępowań w </w:t>
      </w:r>
      <w:proofErr w:type="spellStart"/>
      <w:r w:rsidRPr="000F6C89">
        <w:rPr>
          <w:rFonts w:cstheme="minorHAnsi"/>
          <w:sz w:val="24"/>
          <w:szCs w:val="24"/>
        </w:rPr>
        <w:t>miniPortalu</w:t>
      </w:r>
      <w:proofErr w:type="spellEnd"/>
      <w:r w:rsidRPr="000F6C89">
        <w:rPr>
          <w:rFonts w:cstheme="minorHAnsi"/>
          <w:sz w:val="24"/>
          <w:szCs w:val="24"/>
        </w:rPr>
        <w:t xml:space="preserve"> klikając wcześniej opcję „Dla Wykonawców” lub ze strony głównej z zakładki Postępowania.</w:t>
      </w:r>
    </w:p>
    <w:p w14:paraId="070EFDEC" w14:textId="3840AFD5" w:rsidR="00C203CA" w:rsidRPr="000F6C89" w:rsidRDefault="00C203CA" w:rsidP="004D15CB">
      <w:pPr>
        <w:pStyle w:val="Akapitzlist"/>
        <w:numPr>
          <w:ilvl w:val="0"/>
          <w:numId w:val="33"/>
        </w:numPr>
        <w:shd w:val="clear" w:color="auto" w:fill="FFFFFF"/>
        <w:autoSpaceDE w:val="0"/>
        <w:autoSpaceDN w:val="0"/>
        <w:adjustRightInd w:val="0"/>
        <w:spacing w:after="0" w:line="240" w:lineRule="auto"/>
        <w:jc w:val="both"/>
        <w:rPr>
          <w:rFonts w:cstheme="minorHAnsi"/>
          <w:sz w:val="24"/>
          <w:szCs w:val="24"/>
        </w:rPr>
      </w:pPr>
      <w:r w:rsidRPr="000F6C89">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w:t>
      </w:r>
      <w:r w:rsidRPr="000F6C89">
        <w:rPr>
          <w:rFonts w:cstheme="minorHAnsi"/>
          <w:sz w:val="24"/>
          <w:szCs w:val="24"/>
        </w:rPr>
        <w:lastRenderedPageBreak/>
        <w:t xml:space="preserve">pośrednictwem dedykowanego formularza: „Formularz do komunikacji” dostępnego na </w:t>
      </w:r>
      <w:proofErr w:type="spellStart"/>
      <w:r w:rsidRPr="000F6C89">
        <w:rPr>
          <w:rFonts w:cstheme="minorHAnsi"/>
          <w:sz w:val="24"/>
          <w:szCs w:val="24"/>
        </w:rPr>
        <w:t>ePUAP</w:t>
      </w:r>
      <w:proofErr w:type="spellEnd"/>
      <w:r w:rsidRPr="000F6C89">
        <w:rPr>
          <w:rFonts w:cstheme="minorHAnsi"/>
          <w:sz w:val="24"/>
          <w:szCs w:val="24"/>
        </w:rPr>
        <w:t xml:space="preserve"> oraz udostępnionego przez </w:t>
      </w:r>
      <w:proofErr w:type="spellStart"/>
      <w:r w:rsidRPr="000F6C89">
        <w:rPr>
          <w:rFonts w:cstheme="minorHAnsi"/>
          <w:sz w:val="24"/>
          <w:szCs w:val="24"/>
        </w:rPr>
        <w:t>miniPortal</w:t>
      </w:r>
      <w:proofErr w:type="spellEnd"/>
      <w:r w:rsidRPr="000F6C89">
        <w:rPr>
          <w:rFonts w:cstheme="minorHAnsi"/>
          <w:sz w:val="24"/>
          <w:szCs w:val="24"/>
        </w:rPr>
        <w:t xml:space="preserve">. We wszelkiej korespondencji związanej z niniejszym postępowaniem Zamawiający i Wykonawcy posługują się numerem ogłoszenia (BZP lub ID postępowania, o którym mowa w ust. </w:t>
      </w:r>
      <w:r w:rsidR="003D22AA" w:rsidRPr="000F6C89">
        <w:rPr>
          <w:rFonts w:cstheme="minorHAnsi"/>
          <w:sz w:val="24"/>
          <w:szCs w:val="24"/>
        </w:rPr>
        <w:t>8</w:t>
      </w:r>
      <w:r w:rsidRPr="000F6C89">
        <w:rPr>
          <w:rFonts w:cstheme="minorHAnsi"/>
          <w:sz w:val="24"/>
          <w:szCs w:val="24"/>
        </w:rPr>
        <w:t>).</w:t>
      </w:r>
    </w:p>
    <w:p w14:paraId="65300B97" w14:textId="77777777" w:rsidR="00C203CA" w:rsidRPr="000F6C89" w:rsidRDefault="00C203CA" w:rsidP="004D15CB">
      <w:pPr>
        <w:pStyle w:val="Akapitzlist"/>
        <w:numPr>
          <w:ilvl w:val="0"/>
          <w:numId w:val="33"/>
        </w:numPr>
        <w:shd w:val="clear" w:color="auto" w:fill="FFFFFF"/>
        <w:autoSpaceDE w:val="0"/>
        <w:autoSpaceDN w:val="0"/>
        <w:adjustRightInd w:val="0"/>
        <w:spacing w:after="0" w:line="240" w:lineRule="auto"/>
        <w:jc w:val="both"/>
        <w:rPr>
          <w:rFonts w:cstheme="minorHAnsi"/>
          <w:sz w:val="24"/>
          <w:szCs w:val="24"/>
        </w:rPr>
      </w:pPr>
      <w:r w:rsidRPr="000F6C89">
        <w:rPr>
          <w:rFonts w:cstheme="minorHAnsi"/>
          <w:sz w:val="24"/>
          <w:szCs w:val="24"/>
        </w:rPr>
        <w:t xml:space="preserve">Zamawiający może również komunikować się z Wykonawcami za pomocą poczty elektronicznej, email </w:t>
      </w:r>
      <w:hyperlink r:id="rId23" w:history="1">
        <w:r w:rsidRPr="000F6C89">
          <w:rPr>
            <w:rStyle w:val="Hipercze"/>
            <w:rFonts w:cstheme="minorHAnsi"/>
            <w:sz w:val="24"/>
            <w:szCs w:val="24"/>
          </w:rPr>
          <w:t>przetargi@niedrzwicaduza.pl</w:t>
        </w:r>
      </w:hyperlink>
      <w:r w:rsidRPr="000F6C89">
        <w:rPr>
          <w:rFonts w:cstheme="minorHAnsi"/>
          <w:sz w:val="24"/>
          <w:szCs w:val="24"/>
        </w:rPr>
        <w:t xml:space="preserve">. </w:t>
      </w:r>
    </w:p>
    <w:p w14:paraId="7F399D48" w14:textId="26BADE75" w:rsidR="00C203CA" w:rsidRPr="000F6C89" w:rsidRDefault="00C203CA" w:rsidP="004D15CB">
      <w:pPr>
        <w:pStyle w:val="Akapitzlist"/>
        <w:numPr>
          <w:ilvl w:val="0"/>
          <w:numId w:val="33"/>
        </w:numPr>
        <w:shd w:val="clear" w:color="auto" w:fill="FFFFFF"/>
        <w:autoSpaceDE w:val="0"/>
        <w:autoSpaceDN w:val="0"/>
        <w:adjustRightInd w:val="0"/>
        <w:spacing w:after="0" w:line="240" w:lineRule="auto"/>
        <w:jc w:val="both"/>
        <w:rPr>
          <w:rFonts w:cstheme="minorHAnsi"/>
          <w:sz w:val="24"/>
          <w:szCs w:val="24"/>
        </w:rPr>
      </w:pPr>
      <w:r w:rsidRPr="000F6C89">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za pomocą poczty elektronicznej, na wskazany w ust. </w:t>
      </w:r>
      <w:r w:rsidR="003D22AA" w:rsidRPr="000F6C89">
        <w:rPr>
          <w:rFonts w:cstheme="minorHAnsi"/>
          <w:sz w:val="24"/>
          <w:szCs w:val="24"/>
        </w:rPr>
        <w:t>10</w:t>
      </w:r>
      <w:r w:rsidRPr="000F6C89">
        <w:rPr>
          <w:rFonts w:cstheme="minorHAnsi"/>
          <w:sz w:val="24"/>
          <w:szCs w:val="24"/>
        </w:rPr>
        <w:t xml:space="preserve"> adres email.</w:t>
      </w:r>
    </w:p>
    <w:p w14:paraId="7E4E9F45" w14:textId="29410D3C" w:rsidR="00C203CA" w:rsidRPr="00224EDB" w:rsidRDefault="00C203CA" w:rsidP="00DF5664">
      <w:pPr>
        <w:pStyle w:val="Akapitzlist"/>
        <w:shd w:val="clear" w:color="auto" w:fill="FFFFFF"/>
        <w:spacing w:after="0" w:line="240" w:lineRule="auto"/>
        <w:ind w:left="284"/>
        <w:jc w:val="both"/>
        <w:rPr>
          <w:rFonts w:eastAsia="Times New Roman" w:cstheme="minorHAnsi"/>
          <w:sz w:val="24"/>
          <w:szCs w:val="24"/>
          <w:highlight w:val="yellow"/>
          <w:lang w:eastAsia="pl-PL"/>
        </w:rPr>
      </w:pPr>
    </w:p>
    <w:p w14:paraId="168DFA07" w14:textId="23DB8DFD" w:rsidR="003E45FF" w:rsidRPr="000F6C89"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F6C89">
        <w:rPr>
          <w:rFonts w:eastAsia="Times New Roman" w:cstheme="minorHAnsi"/>
          <w:b/>
          <w:bCs/>
          <w:sz w:val="24"/>
          <w:szCs w:val="24"/>
          <w:u w:val="single"/>
          <w:lang w:eastAsia="pl-PL"/>
        </w:rPr>
        <w:t>OS</w:t>
      </w:r>
      <w:r w:rsidR="00A723FE" w:rsidRPr="000F6C89">
        <w:rPr>
          <w:rFonts w:eastAsia="Times New Roman" w:cstheme="minorHAnsi"/>
          <w:b/>
          <w:bCs/>
          <w:sz w:val="24"/>
          <w:szCs w:val="24"/>
          <w:u w:val="single"/>
          <w:lang w:eastAsia="pl-PL"/>
        </w:rPr>
        <w:t>O</w:t>
      </w:r>
      <w:r w:rsidRPr="000F6C89">
        <w:rPr>
          <w:rFonts w:eastAsia="Times New Roman" w:cstheme="minorHAnsi"/>
          <w:b/>
          <w:bCs/>
          <w:sz w:val="24"/>
          <w:szCs w:val="24"/>
          <w:u w:val="single"/>
          <w:lang w:eastAsia="pl-PL"/>
        </w:rPr>
        <w:t>B</w:t>
      </w:r>
      <w:r w:rsidR="00A723FE" w:rsidRPr="000F6C89">
        <w:rPr>
          <w:rFonts w:eastAsia="Times New Roman" w:cstheme="minorHAnsi"/>
          <w:b/>
          <w:bCs/>
          <w:sz w:val="24"/>
          <w:szCs w:val="24"/>
          <w:u w:val="single"/>
          <w:lang w:eastAsia="pl-PL"/>
        </w:rPr>
        <w:t>Y</w:t>
      </w:r>
      <w:r w:rsidRPr="000F6C89">
        <w:rPr>
          <w:rFonts w:eastAsia="Times New Roman" w:cstheme="minorHAnsi"/>
          <w:b/>
          <w:bCs/>
          <w:sz w:val="24"/>
          <w:szCs w:val="24"/>
          <w:u w:val="single"/>
          <w:lang w:eastAsia="pl-PL"/>
        </w:rPr>
        <w:t xml:space="preserve"> UPRAWNION</w:t>
      </w:r>
      <w:r w:rsidR="00A723FE" w:rsidRPr="000F6C89">
        <w:rPr>
          <w:rFonts w:eastAsia="Times New Roman" w:cstheme="minorHAnsi"/>
          <w:b/>
          <w:bCs/>
          <w:sz w:val="24"/>
          <w:szCs w:val="24"/>
          <w:u w:val="single"/>
          <w:lang w:eastAsia="pl-PL"/>
        </w:rPr>
        <w:t>E</w:t>
      </w:r>
      <w:r w:rsidRPr="000F6C89">
        <w:rPr>
          <w:rFonts w:eastAsia="Times New Roman" w:cstheme="minorHAnsi"/>
          <w:b/>
          <w:bCs/>
          <w:sz w:val="24"/>
          <w:szCs w:val="24"/>
          <w:u w:val="single"/>
          <w:lang w:eastAsia="pl-PL"/>
        </w:rPr>
        <w:t xml:space="preserve"> DO KOMUNIKOWANIA SIĘ Z WYKONAWCAMI</w:t>
      </w:r>
    </w:p>
    <w:p w14:paraId="72E55303" w14:textId="446C3C45" w:rsidR="00A723FE" w:rsidRPr="000F6C89" w:rsidRDefault="00A723FE" w:rsidP="00DF5664">
      <w:pPr>
        <w:pStyle w:val="Akapitzlist"/>
        <w:ind w:left="284"/>
        <w:jc w:val="both"/>
        <w:rPr>
          <w:rFonts w:eastAsia="Times New Roman" w:cstheme="minorHAnsi"/>
          <w:b/>
          <w:bCs/>
          <w:sz w:val="24"/>
          <w:szCs w:val="24"/>
          <w:lang w:eastAsia="pl-PL"/>
        </w:rPr>
      </w:pPr>
      <w:r w:rsidRPr="000F6C89">
        <w:rPr>
          <w:rFonts w:eastAsia="Times New Roman" w:cstheme="minorHAnsi"/>
          <w:sz w:val="24"/>
          <w:szCs w:val="24"/>
          <w:lang w:eastAsia="pl-PL"/>
        </w:rPr>
        <w:t xml:space="preserve">Osobami uprawnionymi do komunikowania się z Wykonawcami są: Agnieszka Kulik, </w:t>
      </w:r>
      <w:r w:rsidR="009A4295" w:rsidRPr="000F6C89">
        <w:rPr>
          <w:rFonts w:eastAsia="Times New Roman" w:cstheme="minorHAnsi"/>
          <w:sz w:val="24"/>
          <w:szCs w:val="24"/>
          <w:lang w:eastAsia="pl-PL"/>
        </w:rPr>
        <w:t>Justyna Sołtys</w:t>
      </w:r>
      <w:r w:rsidR="00E620FF" w:rsidRPr="000F6C89">
        <w:rPr>
          <w:rFonts w:eastAsia="Times New Roman" w:cstheme="minorHAnsi"/>
          <w:sz w:val="24"/>
          <w:szCs w:val="24"/>
          <w:lang w:eastAsia="pl-PL"/>
        </w:rPr>
        <w:t>.</w:t>
      </w:r>
    </w:p>
    <w:p w14:paraId="59996BD1" w14:textId="77777777" w:rsidR="00EA0394" w:rsidRPr="00224EDB" w:rsidRDefault="00EA0394"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0AF2E950" w14:textId="7DFE298E" w:rsidR="003E45FF" w:rsidRPr="000F6C89"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F6C89">
        <w:rPr>
          <w:rFonts w:eastAsia="Times New Roman" w:cstheme="minorHAnsi"/>
          <w:b/>
          <w:bCs/>
          <w:sz w:val="24"/>
          <w:szCs w:val="24"/>
          <w:u w:val="single"/>
          <w:lang w:eastAsia="pl-PL"/>
        </w:rPr>
        <w:t>OPIS SPOSOBU PRZYGOTOWANIA OFERTY</w:t>
      </w:r>
    </w:p>
    <w:p w14:paraId="40F035BA" w14:textId="51231FC0" w:rsidR="002368D8" w:rsidRPr="000F6C89" w:rsidRDefault="002368D8" w:rsidP="00A73A37">
      <w:pPr>
        <w:pStyle w:val="Akapitzlist"/>
        <w:numPr>
          <w:ilvl w:val="0"/>
          <w:numId w:val="25"/>
        </w:numPr>
        <w:spacing w:after="0" w:line="240" w:lineRule="auto"/>
        <w:ind w:left="709" w:hanging="425"/>
        <w:contextualSpacing w:val="0"/>
        <w:jc w:val="both"/>
        <w:rPr>
          <w:rFonts w:eastAsia="Verdana" w:cstheme="minorHAnsi"/>
          <w:sz w:val="24"/>
          <w:szCs w:val="24"/>
        </w:rPr>
      </w:pPr>
      <w:r w:rsidRPr="000F6C89">
        <w:rPr>
          <w:rFonts w:eastAsia="Verdana" w:cstheme="minorHAnsi"/>
          <w:sz w:val="24"/>
          <w:szCs w:val="24"/>
        </w:rPr>
        <w:t>Wykonawca może złożyć tylko</w:t>
      </w:r>
      <w:r w:rsidR="00EE562C" w:rsidRPr="000F6C89">
        <w:rPr>
          <w:rFonts w:eastAsia="Verdana" w:cstheme="minorHAnsi"/>
          <w:sz w:val="24"/>
          <w:szCs w:val="24"/>
        </w:rPr>
        <w:t xml:space="preserve"> po</w:t>
      </w:r>
      <w:r w:rsidRPr="000F6C89">
        <w:rPr>
          <w:rFonts w:eastAsia="Verdana" w:cstheme="minorHAnsi"/>
          <w:sz w:val="24"/>
          <w:szCs w:val="24"/>
        </w:rPr>
        <w:t xml:space="preserve"> jedn</w:t>
      </w:r>
      <w:r w:rsidR="00EE562C" w:rsidRPr="000F6C89">
        <w:rPr>
          <w:rFonts w:eastAsia="Verdana" w:cstheme="minorHAnsi"/>
          <w:sz w:val="24"/>
          <w:szCs w:val="24"/>
        </w:rPr>
        <w:t>ej</w:t>
      </w:r>
      <w:r w:rsidRPr="000F6C89">
        <w:rPr>
          <w:rFonts w:eastAsia="Verdana" w:cstheme="minorHAnsi"/>
          <w:sz w:val="24"/>
          <w:szCs w:val="24"/>
        </w:rPr>
        <w:t xml:space="preserve"> ofer</w:t>
      </w:r>
      <w:r w:rsidR="00EE562C" w:rsidRPr="000F6C89">
        <w:rPr>
          <w:rFonts w:eastAsia="Verdana" w:cstheme="minorHAnsi"/>
          <w:sz w:val="24"/>
          <w:szCs w:val="24"/>
        </w:rPr>
        <w:t>cie na każdą z części zamówienia</w:t>
      </w:r>
      <w:r w:rsidRPr="000F6C89">
        <w:rPr>
          <w:rFonts w:eastAsia="Verdana" w:cstheme="minorHAnsi"/>
          <w:sz w:val="24"/>
          <w:szCs w:val="24"/>
        </w:rPr>
        <w:t>.</w:t>
      </w:r>
    </w:p>
    <w:p w14:paraId="5A49FADC" w14:textId="4451446E" w:rsidR="002368D8" w:rsidRPr="000F6C89" w:rsidRDefault="002368D8" w:rsidP="00A73A37">
      <w:pPr>
        <w:pStyle w:val="Akapitzlist"/>
        <w:numPr>
          <w:ilvl w:val="0"/>
          <w:numId w:val="25"/>
        </w:numPr>
        <w:spacing w:after="0" w:line="240" w:lineRule="auto"/>
        <w:ind w:left="709" w:hanging="425"/>
        <w:contextualSpacing w:val="0"/>
        <w:jc w:val="both"/>
        <w:rPr>
          <w:rFonts w:eastAsia="Verdana" w:cstheme="minorHAnsi"/>
          <w:sz w:val="24"/>
          <w:szCs w:val="24"/>
        </w:rPr>
      </w:pPr>
      <w:r w:rsidRPr="000F6C89">
        <w:rPr>
          <w:rFonts w:eastAsia="Verdana" w:cstheme="minorHAnsi"/>
          <w:sz w:val="24"/>
          <w:szCs w:val="24"/>
        </w:rPr>
        <w:t>Treść oferty musi odpowiadać treści SWZ.</w:t>
      </w:r>
    </w:p>
    <w:p w14:paraId="63299F0A" w14:textId="3BFD1614" w:rsidR="002368D8" w:rsidRPr="000F6C89" w:rsidRDefault="002368D8" w:rsidP="00A73A37">
      <w:pPr>
        <w:pStyle w:val="Akapitzlist"/>
        <w:numPr>
          <w:ilvl w:val="0"/>
          <w:numId w:val="25"/>
        </w:numPr>
        <w:spacing w:after="0" w:line="240" w:lineRule="auto"/>
        <w:ind w:left="709" w:hanging="425"/>
        <w:contextualSpacing w:val="0"/>
        <w:jc w:val="both"/>
        <w:rPr>
          <w:rFonts w:eastAsia="Verdana" w:cstheme="minorHAnsi"/>
          <w:b/>
          <w:sz w:val="24"/>
          <w:szCs w:val="24"/>
        </w:rPr>
      </w:pPr>
      <w:r w:rsidRPr="000F6C89">
        <w:rPr>
          <w:rFonts w:eastAsia="Verdana" w:cstheme="minorHAnsi"/>
          <w:sz w:val="24"/>
          <w:szCs w:val="24"/>
        </w:rPr>
        <w:t>Ofertę składa się na formularzu ofertowym (</w:t>
      </w:r>
      <w:r w:rsidRPr="000F6C89">
        <w:rPr>
          <w:rFonts w:eastAsia="Verdana" w:cstheme="minorHAnsi"/>
          <w:b/>
          <w:bCs/>
          <w:sz w:val="24"/>
          <w:szCs w:val="24"/>
        </w:rPr>
        <w:t xml:space="preserve">załącznik nr </w:t>
      </w:r>
      <w:r w:rsidR="00D557B7" w:rsidRPr="000F6C89">
        <w:rPr>
          <w:rFonts w:eastAsia="Verdana" w:cstheme="minorHAnsi"/>
          <w:b/>
          <w:bCs/>
          <w:sz w:val="24"/>
          <w:szCs w:val="24"/>
        </w:rPr>
        <w:t>1</w:t>
      </w:r>
      <w:r w:rsidRPr="000F6C89">
        <w:rPr>
          <w:rFonts w:eastAsia="Verdana" w:cstheme="minorHAnsi"/>
          <w:b/>
          <w:bCs/>
          <w:sz w:val="24"/>
          <w:szCs w:val="24"/>
        </w:rPr>
        <w:t xml:space="preserve"> do SWZ</w:t>
      </w:r>
      <w:r w:rsidRPr="000F6C89">
        <w:rPr>
          <w:rFonts w:eastAsia="Verdana" w:cstheme="minorHAnsi"/>
          <w:sz w:val="24"/>
          <w:szCs w:val="24"/>
        </w:rPr>
        <w:t>)</w:t>
      </w:r>
      <w:r w:rsidR="00264680" w:rsidRPr="000F6C89">
        <w:rPr>
          <w:rFonts w:eastAsia="Verdana" w:cstheme="minorHAnsi"/>
          <w:sz w:val="24"/>
          <w:szCs w:val="24"/>
        </w:rPr>
        <w:t xml:space="preserve">, </w:t>
      </w:r>
      <w:r w:rsidR="00264680" w:rsidRPr="000F6C89">
        <w:rPr>
          <w:rFonts w:eastAsia="Verdana" w:cstheme="minorHAnsi"/>
          <w:b/>
          <w:sz w:val="24"/>
          <w:szCs w:val="24"/>
          <w:u w:val="single"/>
        </w:rPr>
        <w:t>pod rygorem nieważności,</w:t>
      </w:r>
      <w:r w:rsidR="00264680" w:rsidRPr="000F6C89">
        <w:rPr>
          <w:rFonts w:eastAsia="Verdana" w:cstheme="minorHAnsi"/>
          <w:b/>
          <w:sz w:val="24"/>
          <w:szCs w:val="24"/>
        </w:rPr>
        <w:t xml:space="preserve"> w formie elektronicznej </w:t>
      </w:r>
      <w:r w:rsidR="00D557B7" w:rsidRPr="000F6C89">
        <w:rPr>
          <w:rFonts w:eastAsia="Verdana" w:cstheme="minorHAnsi"/>
          <w:b/>
          <w:sz w:val="24"/>
          <w:szCs w:val="24"/>
        </w:rPr>
        <w:t xml:space="preserve">(opatrzonej kwalifikowanym podpisem elektronicznym) </w:t>
      </w:r>
      <w:r w:rsidR="00264680" w:rsidRPr="000F6C89">
        <w:rPr>
          <w:rFonts w:eastAsia="Verdana" w:cstheme="minorHAnsi"/>
          <w:b/>
          <w:sz w:val="24"/>
          <w:szCs w:val="24"/>
        </w:rPr>
        <w:t>lub w postaci elektronicznej opatrzonej podpisem zaufanym lub podpisem osobistym</w:t>
      </w:r>
      <w:r w:rsidRPr="000F6C89">
        <w:rPr>
          <w:rFonts w:eastAsia="Verdana" w:cstheme="minorHAnsi"/>
          <w:sz w:val="24"/>
          <w:szCs w:val="24"/>
        </w:rPr>
        <w:t>. Wraz z ofertą Wykonawca jest zobowiązany złożyć:</w:t>
      </w:r>
    </w:p>
    <w:p w14:paraId="499608DE" w14:textId="33688E85" w:rsidR="002368D8" w:rsidRPr="000F6C89" w:rsidRDefault="00AE72FD" w:rsidP="00A73A37">
      <w:pPr>
        <w:pStyle w:val="Akapitzlist"/>
        <w:numPr>
          <w:ilvl w:val="0"/>
          <w:numId w:val="26"/>
        </w:numPr>
        <w:spacing w:after="0" w:line="240" w:lineRule="auto"/>
        <w:ind w:left="1134" w:right="20" w:hanging="425"/>
        <w:contextualSpacing w:val="0"/>
        <w:jc w:val="both"/>
        <w:rPr>
          <w:rFonts w:eastAsia="Verdana" w:cstheme="minorHAnsi"/>
          <w:b/>
          <w:sz w:val="24"/>
          <w:szCs w:val="24"/>
        </w:rPr>
      </w:pPr>
      <w:r w:rsidRPr="000F6C89">
        <w:rPr>
          <w:rFonts w:eastAsia="Verdana" w:cstheme="minorHAnsi"/>
          <w:sz w:val="24"/>
          <w:szCs w:val="24"/>
        </w:rPr>
        <w:t>o</w:t>
      </w:r>
      <w:r w:rsidR="002368D8" w:rsidRPr="000F6C89">
        <w:rPr>
          <w:rFonts w:eastAsia="Verdana" w:cstheme="minorHAnsi"/>
          <w:sz w:val="24"/>
          <w:szCs w:val="24"/>
        </w:rPr>
        <w:t>świadczenie</w:t>
      </w:r>
      <w:r w:rsidR="009B2AE5" w:rsidRPr="000F6C89">
        <w:rPr>
          <w:rFonts w:eastAsia="Verdana" w:cstheme="minorHAnsi"/>
          <w:sz w:val="24"/>
          <w:szCs w:val="24"/>
        </w:rPr>
        <w:t xml:space="preserve"> o niepodleganiu wykluczeniu</w:t>
      </w:r>
      <w:r w:rsidR="00D557B7" w:rsidRPr="000F6C89">
        <w:rPr>
          <w:rFonts w:eastAsia="Verdana" w:cstheme="minorHAnsi"/>
          <w:sz w:val="24"/>
          <w:szCs w:val="24"/>
        </w:rPr>
        <w:t xml:space="preserve"> i spełnianiu warunków udziału w postępowaniu</w:t>
      </w:r>
      <w:r w:rsidR="002368D8" w:rsidRPr="000F6C89">
        <w:rPr>
          <w:rFonts w:eastAsia="Verdana" w:cstheme="minorHAnsi"/>
          <w:sz w:val="24"/>
          <w:szCs w:val="24"/>
        </w:rPr>
        <w:t xml:space="preserve">, o którym mowa w </w:t>
      </w:r>
      <w:r w:rsidR="009B2AE5" w:rsidRPr="000F6C89">
        <w:rPr>
          <w:rFonts w:eastAsia="Verdana" w:cstheme="minorHAnsi"/>
          <w:sz w:val="24"/>
          <w:szCs w:val="24"/>
        </w:rPr>
        <w:t xml:space="preserve">art. 125 ust. 1 ustawy </w:t>
      </w:r>
      <w:proofErr w:type="spellStart"/>
      <w:r w:rsidR="009B2AE5" w:rsidRPr="000F6C89">
        <w:rPr>
          <w:rFonts w:eastAsia="Verdana" w:cstheme="minorHAnsi"/>
          <w:sz w:val="24"/>
          <w:szCs w:val="24"/>
        </w:rPr>
        <w:t>Pzp</w:t>
      </w:r>
      <w:proofErr w:type="spellEnd"/>
      <w:r w:rsidR="002368D8" w:rsidRPr="000F6C89">
        <w:rPr>
          <w:rFonts w:eastAsia="Verdana" w:cstheme="minorHAnsi"/>
          <w:sz w:val="24"/>
          <w:szCs w:val="24"/>
        </w:rPr>
        <w:t xml:space="preserve"> (</w:t>
      </w:r>
      <w:r w:rsidR="002368D8" w:rsidRPr="000F6C89">
        <w:rPr>
          <w:rFonts w:eastAsia="Verdana" w:cstheme="minorHAnsi"/>
          <w:b/>
          <w:bCs/>
          <w:sz w:val="24"/>
          <w:szCs w:val="24"/>
        </w:rPr>
        <w:t>załącznik nr</w:t>
      </w:r>
      <w:r w:rsidR="003A2A06" w:rsidRPr="000F6C89">
        <w:rPr>
          <w:rFonts w:eastAsia="Verdana" w:cstheme="minorHAnsi"/>
          <w:b/>
          <w:bCs/>
          <w:sz w:val="24"/>
          <w:szCs w:val="24"/>
        </w:rPr>
        <w:t xml:space="preserve"> </w:t>
      </w:r>
      <w:r w:rsidR="00D557B7" w:rsidRPr="000F6C89">
        <w:rPr>
          <w:rFonts w:eastAsia="Verdana" w:cstheme="minorHAnsi"/>
          <w:b/>
          <w:bCs/>
          <w:sz w:val="24"/>
          <w:szCs w:val="24"/>
        </w:rPr>
        <w:t>2</w:t>
      </w:r>
      <w:r w:rsidR="002368D8" w:rsidRPr="000F6C89">
        <w:rPr>
          <w:rFonts w:eastAsia="Verdana" w:cstheme="minorHAnsi"/>
          <w:b/>
          <w:bCs/>
          <w:sz w:val="24"/>
          <w:szCs w:val="24"/>
        </w:rPr>
        <w:t xml:space="preserve"> do SWZ</w:t>
      </w:r>
      <w:r w:rsidR="002368D8" w:rsidRPr="000F6C89">
        <w:rPr>
          <w:rFonts w:eastAsia="Verdana" w:cstheme="minorHAnsi"/>
          <w:sz w:val="24"/>
          <w:szCs w:val="24"/>
        </w:rPr>
        <w:t>)</w:t>
      </w:r>
      <w:r w:rsidR="002E0B7F" w:rsidRPr="000F6C89">
        <w:rPr>
          <w:rFonts w:eastAsia="Verdana" w:cstheme="minorHAnsi"/>
          <w:sz w:val="24"/>
          <w:szCs w:val="24"/>
        </w:rPr>
        <w:t xml:space="preserve"> składane</w:t>
      </w:r>
      <w:r w:rsidR="003A2A06" w:rsidRPr="000F6C89">
        <w:rPr>
          <w:rFonts w:eastAsia="Verdana" w:cstheme="minorHAnsi"/>
          <w:sz w:val="24"/>
          <w:szCs w:val="24"/>
        </w:rPr>
        <w:t>, pod rygorem nieważności,</w:t>
      </w:r>
      <w:r w:rsidR="002E0B7F" w:rsidRPr="000F6C89">
        <w:rPr>
          <w:rFonts w:eastAsia="Verdana" w:cstheme="minorHAnsi"/>
          <w:sz w:val="24"/>
          <w:szCs w:val="24"/>
        </w:rPr>
        <w:t xml:space="preserve"> w formie elektronicznej</w:t>
      </w:r>
      <w:r w:rsidR="00D557B7" w:rsidRPr="000F6C89">
        <w:rPr>
          <w:rFonts w:eastAsia="Verdana" w:cstheme="minorHAnsi"/>
          <w:sz w:val="24"/>
          <w:szCs w:val="24"/>
        </w:rPr>
        <w:t xml:space="preserve"> (opatrzone kwalifikowanym podpisem elektronicznym)</w:t>
      </w:r>
      <w:r w:rsidR="002E0B7F" w:rsidRPr="000F6C89">
        <w:rPr>
          <w:rFonts w:eastAsia="Verdana" w:cstheme="minorHAnsi"/>
          <w:sz w:val="24"/>
          <w:szCs w:val="24"/>
        </w:rPr>
        <w:t xml:space="preserve"> lub w postaci elektronicznej opatrzonej podpisem zaufanym lub podpisem osobistym,</w:t>
      </w:r>
    </w:p>
    <w:p w14:paraId="0B428BAB" w14:textId="1C3E99EB" w:rsidR="002368D8" w:rsidRPr="000F6C89" w:rsidRDefault="002368D8" w:rsidP="00A73A37">
      <w:pPr>
        <w:pStyle w:val="Akapitzlist"/>
        <w:numPr>
          <w:ilvl w:val="0"/>
          <w:numId w:val="26"/>
        </w:numPr>
        <w:spacing w:after="0" w:line="240" w:lineRule="auto"/>
        <w:ind w:left="1134" w:right="20" w:hanging="425"/>
        <w:contextualSpacing w:val="0"/>
        <w:jc w:val="both"/>
        <w:rPr>
          <w:rFonts w:eastAsia="Verdana" w:cstheme="minorHAnsi"/>
          <w:b/>
          <w:sz w:val="24"/>
          <w:szCs w:val="24"/>
        </w:rPr>
      </w:pPr>
      <w:r w:rsidRPr="000F6C89">
        <w:rPr>
          <w:rFonts w:cstheme="minorHAnsi"/>
          <w:sz w:val="24"/>
          <w:szCs w:val="24"/>
        </w:rPr>
        <w:t>w przypadku wspólnego ubiegania się o zamówienie przez wykonawców, oświadczenie, o którym mowa w pkt 1 składa każdy z wykonawców wspólnie ubiegających się o zamówienie,</w:t>
      </w:r>
    </w:p>
    <w:p w14:paraId="47FA6890" w14:textId="03D9CBC7" w:rsidR="00D557B7" w:rsidRPr="000F6C89" w:rsidRDefault="00D557B7" w:rsidP="00A73A37">
      <w:pPr>
        <w:pStyle w:val="Akapitzlist"/>
        <w:numPr>
          <w:ilvl w:val="0"/>
          <w:numId w:val="26"/>
        </w:numPr>
        <w:spacing w:after="0" w:line="240" w:lineRule="auto"/>
        <w:ind w:left="1134" w:right="20" w:hanging="425"/>
        <w:contextualSpacing w:val="0"/>
        <w:jc w:val="both"/>
        <w:rPr>
          <w:rFonts w:eastAsia="Calibri" w:cstheme="minorHAnsi"/>
          <w:sz w:val="24"/>
          <w:szCs w:val="24"/>
        </w:rPr>
      </w:pPr>
      <w:r w:rsidRPr="000F6C89">
        <w:rPr>
          <w:rFonts w:eastAsia="Calibri" w:cstheme="minorHAnsi"/>
          <w:sz w:val="24"/>
          <w:szCs w:val="24"/>
        </w:rPr>
        <w:t>Wykonawca, który polega na zdolnościach podmiotów udostępniających zasoby,</w:t>
      </w:r>
      <w:r w:rsidRPr="000F6C89">
        <w:rPr>
          <w:rFonts w:cstheme="minorHAnsi"/>
          <w:b/>
          <w:sz w:val="24"/>
          <w:szCs w:val="24"/>
        </w:rPr>
        <w:t xml:space="preserve"> na zasadach określonych w art. 118 ustawy </w:t>
      </w:r>
      <w:proofErr w:type="spellStart"/>
      <w:r w:rsidRPr="000F6C89">
        <w:rPr>
          <w:rFonts w:cstheme="minorHAnsi"/>
          <w:b/>
          <w:sz w:val="24"/>
          <w:szCs w:val="24"/>
        </w:rPr>
        <w:t>Pzp</w:t>
      </w:r>
      <w:proofErr w:type="spellEnd"/>
      <w:r w:rsidRPr="000F6C89">
        <w:rPr>
          <w:rFonts w:cstheme="minorHAnsi"/>
          <w:b/>
          <w:sz w:val="24"/>
          <w:szCs w:val="24"/>
        </w:rPr>
        <w:t>,</w:t>
      </w:r>
      <w:r w:rsidRPr="000F6C89">
        <w:rPr>
          <w:rFonts w:eastAsia="Calibri" w:cstheme="minorHAnsi"/>
          <w:sz w:val="24"/>
          <w:szCs w:val="24"/>
        </w:rPr>
        <w:t xml:space="preserve"> musi udowodnić zamawiającemu, że realizując zamówienie, będzie dysponował niezbędnymi zasobami tych podmiotów, w szczególności </w:t>
      </w:r>
      <w:r w:rsidRPr="000F6C89">
        <w:rPr>
          <w:rFonts w:eastAsia="Calibri" w:cstheme="minorHAnsi"/>
          <w:b/>
          <w:bCs/>
          <w:sz w:val="24"/>
          <w:szCs w:val="24"/>
        </w:rPr>
        <w:t xml:space="preserve">dołączając do oferty zobowiązanie tych podmiotów </w:t>
      </w:r>
      <w:r w:rsidRPr="000F6C89">
        <w:rPr>
          <w:rFonts w:eastAsia="Calibri" w:cstheme="minorHAnsi"/>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0F6C89">
        <w:rPr>
          <w:rFonts w:eastAsia="Calibri" w:cstheme="minorHAnsi"/>
          <w:b/>
          <w:bCs/>
          <w:i/>
          <w:iCs/>
          <w:sz w:val="24"/>
          <w:szCs w:val="24"/>
        </w:rPr>
        <w:t xml:space="preserve"> </w:t>
      </w:r>
      <w:r w:rsidRPr="000F6C89">
        <w:rPr>
          <w:rFonts w:eastAsia="Calibri" w:cstheme="minorHAnsi"/>
          <w:bCs/>
          <w:iCs/>
          <w:sz w:val="24"/>
          <w:szCs w:val="24"/>
        </w:rPr>
        <w:t>zgodnie z </w:t>
      </w:r>
      <w:r w:rsidRPr="000F6C89">
        <w:rPr>
          <w:rFonts w:eastAsia="Calibri" w:cstheme="minorHAnsi"/>
          <w:b/>
          <w:iCs/>
          <w:sz w:val="24"/>
          <w:szCs w:val="24"/>
        </w:rPr>
        <w:t>z</w:t>
      </w:r>
      <w:r w:rsidRPr="000F6C89">
        <w:rPr>
          <w:rFonts w:eastAsia="Calibri" w:cstheme="minorHAnsi"/>
          <w:b/>
          <w:bCs/>
          <w:iCs/>
          <w:sz w:val="24"/>
          <w:szCs w:val="24"/>
        </w:rPr>
        <w:t xml:space="preserve">ałącznikiem nr 3 do SWZ. </w:t>
      </w:r>
      <w:r w:rsidRPr="000F6C89">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0F6C89">
        <w:rPr>
          <w:rFonts w:eastAsia="Calibri" w:cstheme="minorHAnsi"/>
          <w:sz w:val="24"/>
          <w:szCs w:val="24"/>
        </w:rPr>
        <w:t xml:space="preserve">Z zobowiązania lub innych dokumentów potwierdzających udostępnienie zasobów przez inne podmioty musi bezspornie i jednoznacznie wynikać w szczególności: </w:t>
      </w:r>
    </w:p>
    <w:p w14:paraId="6C8A28D0" w14:textId="77777777" w:rsidR="00D557B7" w:rsidRPr="000F6C89" w:rsidRDefault="00D557B7" w:rsidP="004D15CB">
      <w:pPr>
        <w:pStyle w:val="Akapitzlist"/>
        <w:numPr>
          <w:ilvl w:val="0"/>
          <w:numId w:val="34"/>
        </w:numPr>
        <w:spacing w:after="0" w:line="240" w:lineRule="auto"/>
        <w:ind w:left="1418" w:hanging="284"/>
        <w:jc w:val="both"/>
        <w:rPr>
          <w:rFonts w:eastAsia="Calibri" w:cstheme="minorHAnsi"/>
          <w:sz w:val="24"/>
          <w:szCs w:val="24"/>
        </w:rPr>
      </w:pPr>
      <w:r w:rsidRPr="000F6C89">
        <w:rPr>
          <w:rFonts w:eastAsia="Calibri" w:cstheme="minorHAnsi"/>
          <w:sz w:val="24"/>
          <w:szCs w:val="24"/>
        </w:rPr>
        <w:t>zakres dostępnych wykonawcy zasobów podmiotu udostępniającego zasoby,</w:t>
      </w:r>
    </w:p>
    <w:p w14:paraId="0B4C9EDD" w14:textId="77777777" w:rsidR="00D557B7" w:rsidRPr="000F6C89" w:rsidRDefault="00D557B7" w:rsidP="004D15CB">
      <w:pPr>
        <w:pStyle w:val="Akapitzlist"/>
        <w:numPr>
          <w:ilvl w:val="0"/>
          <w:numId w:val="34"/>
        </w:numPr>
        <w:spacing w:after="0" w:line="240" w:lineRule="auto"/>
        <w:ind w:left="1418" w:hanging="284"/>
        <w:jc w:val="both"/>
        <w:rPr>
          <w:rFonts w:eastAsia="Calibri" w:cstheme="minorHAnsi"/>
          <w:sz w:val="24"/>
          <w:szCs w:val="24"/>
        </w:rPr>
      </w:pPr>
      <w:r w:rsidRPr="000F6C89">
        <w:rPr>
          <w:rFonts w:eastAsia="Calibri" w:cstheme="minorHAnsi"/>
          <w:sz w:val="24"/>
          <w:szCs w:val="24"/>
        </w:rPr>
        <w:t>sposób i okres udostępnienia wykonawcy i wykorzystania przez niego zasobów podmiotu udostępniającego te zasoby przy wykonywaniu zamówienia,</w:t>
      </w:r>
    </w:p>
    <w:p w14:paraId="15773BF6" w14:textId="77777777" w:rsidR="00D557B7" w:rsidRPr="000F6C89" w:rsidRDefault="00D557B7" w:rsidP="004D15CB">
      <w:pPr>
        <w:pStyle w:val="Akapitzlist"/>
        <w:numPr>
          <w:ilvl w:val="0"/>
          <w:numId w:val="34"/>
        </w:numPr>
        <w:spacing w:after="0" w:line="240" w:lineRule="auto"/>
        <w:ind w:left="1418" w:hanging="284"/>
        <w:jc w:val="both"/>
        <w:rPr>
          <w:rFonts w:eastAsia="Calibri" w:cstheme="minorHAnsi"/>
          <w:sz w:val="24"/>
          <w:szCs w:val="24"/>
        </w:rPr>
      </w:pPr>
      <w:r w:rsidRPr="000F6C89">
        <w:rPr>
          <w:rFonts w:eastAsia="Calibri" w:cstheme="minorHAnsi"/>
          <w:sz w:val="24"/>
          <w:szCs w:val="24"/>
        </w:rPr>
        <w:lastRenderedPageBreak/>
        <w:t xml:space="preserve">czy i w jakim zakresie podmiot udostępniający zasoby, na zdolnościach którego wykonawca polega w odniesieniu do warunku udziału w postępowaniu dotyczących doświadczenia, zrealizuje usługi, których wskazane zdolności dotyczą. </w:t>
      </w:r>
    </w:p>
    <w:p w14:paraId="28E66462" w14:textId="16C76BA5" w:rsidR="00D557B7" w:rsidRPr="000F6C89" w:rsidRDefault="00D557B7" w:rsidP="00A73A37">
      <w:pPr>
        <w:pStyle w:val="Akapitzlist"/>
        <w:numPr>
          <w:ilvl w:val="0"/>
          <w:numId w:val="26"/>
        </w:numPr>
        <w:spacing w:after="0" w:line="240" w:lineRule="auto"/>
        <w:ind w:left="1134" w:right="20" w:hanging="425"/>
        <w:contextualSpacing w:val="0"/>
        <w:jc w:val="both"/>
        <w:rPr>
          <w:rFonts w:cstheme="minorHAnsi"/>
          <w:sz w:val="24"/>
          <w:szCs w:val="24"/>
        </w:rPr>
      </w:pPr>
      <w:r w:rsidRPr="000F6C89">
        <w:rPr>
          <w:rFonts w:cstheme="minorHAnsi"/>
          <w:sz w:val="24"/>
          <w:szCs w:val="24"/>
        </w:rPr>
        <w:t>Wykonawca, w przypadku polegania na zdolnościach podmiotów udostępniających zasoby, na zasadach określonych w art. 118 ustawy</w:t>
      </w:r>
      <w:r w:rsidR="00AE72FD" w:rsidRPr="000F6C89">
        <w:rPr>
          <w:rFonts w:cstheme="minorHAnsi"/>
          <w:sz w:val="24"/>
          <w:szCs w:val="24"/>
        </w:rPr>
        <w:t xml:space="preserve"> </w:t>
      </w:r>
      <w:proofErr w:type="spellStart"/>
      <w:r w:rsidR="00AE72FD" w:rsidRPr="000F6C89">
        <w:rPr>
          <w:rFonts w:cstheme="minorHAnsi"/>
          <w:sz w:val="24"/>
          <w:szCs w:val="24"/>
        </w:rPr>
        <w:t>Pzp</w:t>
      </w:r>
      <w:proofErr w:type="spellEnd"/>
      <w:r w:rsidRPr="000F6C89">
        <w:rPr>
          <w:rFonts w:cstheme="minorHAnsi"/>
          <w:sz w:val="24"/>
          <w:szCs w:val="24"/>
        </w:rPr>
        <w:t xml:space="preserve">,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Oświadczenie podmiotu udostępniającego zasoby stanowi </w:t>
      </w:r>
      <w:r w:rsidRPr="000F6C89">
        <w:rPr>
          <w:rFonts w:cstheme="minorHAnsi"/>
          <w:b/>
          <w:bCs/>
          <w:sz w:val="24"/>
          <w:szCs w:val="24"/>
        </w:rPr>
        <w:t>załącznik nr</w:t>
      </w:r>
      <w:r w:rsidR="00AE72FD" w:rsidRPr="000F6C89">
        <w:rPr>
          <w:rFonts w:cstheme="minorHAnsi"/>
          <w:b/>
          <w:bCs/>
          <w:sz w:val="24"/>
          <w:szCs w:val="24"/>
        </w:rPr>
        <w:t xml:space="preserve"> 4</w:t>
      </w:r>
      <w:r w:rsidRPr="000F6C89">
        <w:rPr>
          <w:rFonts w:cstheme="minorHAnsi"/>
          <w:b/>
          <w:bCs/>
          <w:sz w:val="24"/>
          <w:szCs w:val="24"/>
        </w:rPr>
        <w:t xml:space="preserve"> do SWZ.</w:t>
      </w:r>
    </w:p>
    <w:p w14:paraId="7681E8DF" w14:textId="534EC81A" w:rsidR="00A3015D" w:rsidRPr="000F6C89" w:rsidRDefault="00A3015D" w:rsidP="00A73A37">
      <w:pPr>
        <w:pStyle w:val="Akapitzlist"/>
        <w:numPr>
          <w:ilvl w:val="0"/>
          <w:numId w:val="26"/>
        </w:numPr>
        <w:spacing w:after="0" w:line="240" w:lineRule="auto"/>
        <w:ind w:left="1134" w:right="20" w:hanging="425"/>
        <w:contextualSpacing w:val="0"/>
        <w:jc w:val="both"/>
        <w:rPr>
          <w:rFonts w:eastAsia="Verdana" w:cstheme="minorHAnsi"/>
          <w:bCs/>
          <w:sz w:val="24"/>
          <w:szCs w:val="24"/>
        </w:rPr>
      </w:pPr>
      <w:r w:rsidRPr="000F6C89">
        <w:rPr>
          <w:rFonts w:eastAsia="Verdana" w:cstheme="minorHAnsi"/>
          <w:bCs/>
          <w:sz w:val="24"/>
          <w:szCs w:val="24"/>
        </w:rPr>
        <w:t xml:space="preserve">w celu potwierdzenia, że osoba działająca w imieniu wykonawcy jest umocowana do jego reprezentowania, zamawiający żąda od wykonawcy </w:t>
      </w:r>
      <w:r w:rsidR="00C82607" w:rsidRPr="000F6C89">
        <w:rPr>
          <w:rFonts w:eastAsia="Verdana" w:cstheme="minorHAnsi"/>
          <w:bCs/>
          <w:sz w:val="24"/>
          <w:szCs w:val="24"/>
        </w:rPr>
        <w:t xml:space="preserve">złożenia </w:t>
      </w:r>
      <w:r w:rsidRPr="000F6C89">
        <w:rPr>
          <w:rFonts w:eastAsia="Verdana" w:cstheme="minorHAnsi"/>
          <w:b/>
          <w:sz w:val="24"/>
          <w:szCs w:val="24"/>
        </w:rPr>
        <w:t>odpisu lub informacji z Krajowego Rejestru Sądowego, Centralnej Ewidencji i</w:t>
      </w:r>
      <w:r w:rsidR="00C82607" w:rsidRPr="000F6C89">
        <w:rPr>
          <w:rFonts w:eastAsia="Verdana" w:cstheme="minorHAnsi"/>
          <w:b/>
          <w:sz w:val="24"/>
          <w:szCs w:val="24"/>
        </w:rPr>
        <w:t> </w:t>
      </w:r>
      <w:r w:rsidRPr="000F6C89">
        <w:rPr>
          <w:rFonts w:eastAsia="Verdana" w:cstheme="minorHAnsi"/>
          <w:b/>
          <w:sz w:val="24"/>
          <w:szCs w:val="24"/>
        </w:rPr>
        <w:t>Informacji o</w:t>
      </w:r>
      <w:r w:rsidR="00C82607" w:rsidRPr="000F6C89">
        <w:rPr>
          <w:rFonts w:eastAsia="Verdana" w:cstheme="minorHAnsi"/>
          <w:b/>
          <w:sz w:val="24"/>
          <w:szCs w:val="24"/>
        </w:rPr>
        <w:t> </w:t>
      </w:r>
      <w:r w:rsidRPr="000F6C89">
        <w:rPr>
          <w:rFonts w:eastAsia="Verdana" w:cstheme="minorHAnsi"/>
          <w:b/>
          <w:sz w:val="24"/>
          <w:szCs w:val="24"/>
        </w:rPr>
        <w:t>Działalności Gospodarczej lub innego właściwego rejestru</w:t>
      </w:r>
      <w:r w:rsidRPr="000F6C89">
        <w:rPr>
          <w:rFonts w:eastAsia="Verdana" w:cstheme="minorHAnsi"/>
          <w:bCs/>
          <w:sz w:val="24"/>
          <w:szCs w:val="24"/>
        </w:rPr>
        <w:t>, przy czym, Wykonawca nie jest zobowiązany do złożenia tych dokumentów, jeżeli zamawiający może je uzyskać za pomocą bezpłatnych i ogólnodostępnych baz danych, o ile wykonawca wskazał dane umożliwiające dostęp do tych dokumentów,</w:t>
      </w:r>
    </w:p>
    <w:p w14:paraId="70BFE9B1" w14:textId="62829523" w:rsidR="00CC22A2" w:rsidRPr="000F6C89" w:rsidRDefault="00CC22A2" w:rsidP="00A73A37">
      <w:pPr>
        <w:pStyle w:val="Akapitzlist"/>
        <w:numPr>
          <w:ilvl w:val="0"/>
          <w:numId w:val="26"/>
        </w:numPr>
        <w:spacing w:after="0" w:line="240" w:lineRule="auto"/>
        <w:ind w:left="1134" w:right="20" w:hanging="425"/>
        <w:contextualSpacing w:val="0"/>
        <w:jc w:val="both"/>
        <w:rPr>
          <w:rFonts w:eastAsia="Verdana" w:cstheme="minorHAnsi"/>
          <w:sz w:val="24"/>
          <w:szCs w:val="24"/>
        </w:rPr>
      </w:pPr>
      <w:r w:rsidRPr="000F6C89">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0F6C89">
        <w:rPr>
          <w:rFonts w:eastAsia="Verdana" w:cstheme="minorHAnsi"/>
          <w:sz w:val="24"/>
          <w:szCs w:val="24"/>
        </w:rPr>
        <w:t>, o których mowa w ust. 6</w:t>
      </w:r>
      <w:r w:rsidR="00F0196D" w:rsidRPr="000F6C89">
        <w:rPr>
          <w:rFonts w:eastAsia="Verdana" w:cstheme="minorHAnsi"/>
          <w:sz w:val="24"/>
          <w:szCs w:val="24"/>
        </w:rPr>
        <w:t>,</w:t>
      </w:r>
    </w:p>
    <w:p w14:paraId="2128BC9F" w14:textId="77777777" w:rsidR="000F6C89" w:rsidRPr="000F6C89" w:rsidRDefault="000F6C89" w:rsidP="000F6C89">
      <w:pPr>
        <w:pStyle w:val="Akapitzlist"/>
        <w:numPr>
          <w:ilvl w:val="0"/>
          <w:numId w:val="26"/>
        </w:numPr>
        <w:spacing w:after="0" w:line="240" w:lineRule="auto"/>
        <w:ind w:left="1134" w:right="20" w:hanging="425"/>
        <w:contextualSpacing w:val="0"/>
        <w:jc w:val="both"/>
        <w:rPr>
          <w:rFonts w:cstheme="minorHAnsi"/>
          <w:sz w:val="24"/>
          <w:szCs w:val="24"/>
        </w:rPr>
      </w:pPr>
      <w:r w:rsidRPr="000F6C89">
        <w:rPr>
          <w:rFonts w:eastAsia="Verdana" w:cstheme="minorHAnsi"/>
          <w:sz w:val="24"/>
          <w:szCs w:val="24"/>
        </w:rPr>
        <w:t>pełnomocnictwo</w:t>
      </w:r>
      <w:r w:rsidRPr="000F6C89">
        <w:rPr>
          <w:rFonts w:cstheme="minorHAnsi"/>
          <w:sz w:val="24"/>
          <w:szCs w:val="24"/>
        </w:rPr>
        <w:t>, o którym mowa w dziale IX ust. 1 SWZ - w przypadku wspólnego ubiegania się o zamówienie przez wykonawców, (pełnomocnictwo, podpisane przez osoby upoważnione do składania oświadczeń woli każdego ze wspólników).</w:t>
      </w:r>
    </w:p>
    <w:p w14:paraId="32D8E06B" w14:textId="7DDCC6FA" w:rsidR="000F6C89" w:rsidRPr="000F6C89" w:rsidRDefault="000F6C89" w:rsidP="000F6C89">
      <w:pPr>
        <w:pStyle w:val="Akapitzlist"/>
        <w:numPr>
          <w:ilvl w:val="0"/>
          <w:numId w:val="26"/>
        </w:numPr>
        <w:spacing w:after="0" w:line="240" w:lineRule="auto"/>
        <w:ind w:left="1134" w:right="20" w:hanging="425"/>
        <w:contextualSpacing w:val="0"/>
        <w:jc w:val="both"/>
        <w:rPr>
          <w:rFonts w:cstheme="minorHAnsi"/>
          <w:sz w:val="24"/>
          <w:szCs w:val="24"/>
        </w:rPr>
      </w:pPr>
      <w:r w:rsidRPr="000F6C89">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w:t>
      </w:r>
      <w:r>
        <w:rPr>
          <w:rFonts w:cstheme="minorHAnsi"/>
          <w:sz w:val="24"/>
          <w:szCs w:val="24"/>
        </w:rPr>
        <w:t>usługi</w:t>
      </w:r>
      <w:r w:rsidRPr="000F6C89">
        <w:rPr>
          <w:rFonts w:cstheme="minorHAnsi"/>
          <w:sz w:val="24"/>
          <w:szCs w:val="24"/>
        </w:rPr>
        <w:t xml:space="preserve">, do realizacji których te zdolności są wymagane - </w:t>
      </w:r>
      <w:r w:rsidRPr="000F6C89">
        <w:rPr>
          <w:rFonts w:cstheme="minorHAnsi"/>
          <w:b/>
          <w:bCs/>
          <w:sz w:val="24"/>
          <w:szCs w:val="24"/>
        </w:rPr>
        <w:t>w takim przypadku Wykonawcy wspólnie ubiegający się o</w:t>
      </w:r>
      <w:r>
        <w:rPr>
          <w:rFonts w:cstheme="minorHAnsi"/>
          <w:b/>
          <w:bCs/>
          <w:sz w:val="24"/>
          <w:szCs w:val="24"/>
        </w:rPr>
        <w:t> </w:t>
      </w:r>
      <w:r w:rsidRPr="000F6C89">
        <w:rPr>
          <w:rFonts w:cstheme="minorHAnsi"/>
          <w:b/>
          <w:bCs/>
          <w:sz w:val="24"/>
          <w:szCs w:val="24"/>
        </w:rPr>
        <w:t xml:space="preserve">udzielenie zamówienia dołączają do oferty oświadczenie, z którego wynika, które </w:t>
      </w:r>
      <w:r>
        <w:rPr>
          <w:rFonts w:cstheme="minorHAnsi"/>
          <w:b/>
          <w:bCs/>
          <w:sz w:val="24"/>
          <w:szCs w:val="24"/>
        </w:rPr>
        <w:t>usługi</w:t>
      </w:r>
      <w:r w:rsidRPr="000F6C89">
        <w:rPr>
          <w:rFonts w:cstheme="minorHAnsi"/>
          <w:b/>
          <w:bCs/>
          <w:sz w:val="24"/>
          <w:szCs w:val="24"/>
        </w:rPr>
        <w:t xml:space="preserve"> wykonają poszczególni wykonawcy.</w:t>
      </w:r>
    </w:p>
    <w:p w14:paraId="4159D8EC" w14:textId="02A07094" w:rsidR="005E247C" w:rsidRPr="000F6C89" w:rsidRDefault="005E247C" w:rsidP="00DD0548">
      <w:pPr>
        <w:pStyle w:val="Akapitzlist"/>
        <w:numPr>
          <w:ilvl w:val="0"/>
          <w:numId w:val="26"/>
        </w:numPr>
        <w:spacing w:after="0" w:line="240" w:lineRule="auto"/>
        <w:ind w:left="1134" w:right="20" w:hanging="425"/>
        <w:contextualSpacing w:val="0"/>
        <w:jc w:val="both"/>
        <w:rPr>
          <w:rFonts w:eastAsia="Verdana" w:cstheme="minorHAnsi"/>
          <w:sz w:val="24"/>
          <w:szCs w:val="24"/>
        </w:rPr>
      </w:pPr>
      <w:r w:rsidRPr="000F6C89">
        <w:rPr>
          <w:rFonts w:eastAsia="Verdana" w:cstheme="minorHAnsi"/>
          <w:sz w:val="24"/>
          <w:szCs w:val="24"/>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6B8B13A8" w:rsidR="004E4098" w:rsidRPr="00722FCF" w:rsidRDefault="004E4098" w:rsidP="00A73A37">
      <w:pPr>
        <w:pStyle w:val="Akapitzlist"/>
        <w:numPr>
          <w:ilvl w:val="0"/>
          <w:numId w:val="25"/>
        </w:numPr>
        <w:spacing w:after="0" w:line="240" w:lineRule="auto"/>
        <w:ind w:left="709" w:hanging="425"/>
        <w:contextualSpacing w:val="0"/>
        <w:jc w:val="both"/>
        <w:rPr>
          <w:rFonts w:eastAsia="Verdana" w:cstheme="minorHAnsi"/>
          <w:sz w:val="24"/>
          <w:szCs w:val="24"/>
        </w:rPr>
      </w:pPr>
      <w:r w:rsidRPr="00722FCF">
        <w:rPr>
          <w:rFonts w:eastAsia="Verdana" w:cstheme="minorHAnsi"/>
          <w:b/>
          <w:bCs/>
          <w:sz w:val="24"/>
          <w:szCs w:val="24"/>
        </w:rPr>
        <w:t>Zamawiający</w:t>
      </w:r>
      <w:r w:rsidRPr="00722FCF">
        <w:rPr>
          <w:rFonts w:eastAsia="Verdana" w:cstheme="minorHAnsi"/>
          <w:sz w:val="24"/>
          <w:szCs w:val="24"/>
        </w:rPr>
        <w:t xml:space="preserve"> </w:t>
      </w:r>
      <w:r w:rsidRPr="00722FCF">
        <w:rPr>
          <w:rFonts w:eastAsia="Verdana" w:cstheme="minorHAnsi"/>
          <w:b/>
          <w:bCs/>
          <w:sz w:val="24"/>
          <w:szCs w:val="24"/>
        </w:rPr>
        <w:t>żąda wskazania przez wykonawcę części zamówienia, których wykonanie zamierza powierzyć podwykonawcom</w:t>
      </w:r>
      <w:r w:rsidRPr="00722FCF">
        <w:rPr>
          <w:rFonts w:eastAsia="Verdana" w:cstheme="minorHAnsi"/>
          <w:sz w:val="24"/>
          <w:szCs w:val="24"/>
        </w:rPr>
        <w:t>, i podania przez wykonawcę nazw podwykonawców</w:t>
      </w:r>
      <w:r w:rsidR="00C82607" w:rsidRPr="00722FCF">
        <w:rPr>
          <w:rFonts w:eastAsia="Verdana" w:cstheme="minorHAnsi"/>
          <w:sz w:val="24"/>
          <w:szCs w:val="24"/>
        </w:rPr>
        <w:t>,</w:t>
      </w:r>
      <w:r w:rsidRPr="00722FCF">
        <w:rPr>
          <w:rFonts w:eastAsia="Verdana" w:cstheme="minorHAnsi"/>
          <w:sz w:val="24"/>
          <w:szCs w:val="24"/>
        </w:rPr>
        <w:t xml:space="preserve"> jeżeli są już znani. Informacji należy udzielić w formularzu ofertowym stanowiącym załącznik nr 1 do SWZ.</w:t>
      </w:r>
    </w:p>
    <w:p w14:paraId="299D95D2" w14:textId="6D958992" w:rsidR="00F210A6" w:rsidRPr="00722FCF" w:rsidRDefault="00F210A6" w:rsidP="00A73A37">
      <w:pPr>
        <w:pStyle w:val="Akapitzlist"/>
        <w:numPr>
          <w:ilvl w:val="0"/>
          <w:numId w:val="25"/>
        </w:numPr>
        <w:spacing w:after="0" w:line="240" w:lineRule="auto"/>
        <w:ind w:left="709" w:hanging="425"/>
        <w:contextualSpacing w:val="0"/>
        <w:jc w:val="both"/>
        <w:rPr>
          <w:rFonts w:eastAsia="Verdana" w:cstheme="minorHAnsi"/>
          <w:sz w:val="24"/>
          <w:szCs w:val="24"/>
        </w:rPr>
      </w:pPr>
      <w:r w:rsidRPr="00722FCF">
        <w:rPr>
          <w:rFonts w:cstheme="minorHAnsi"/>
          <w:sz w:val="24"/>
          <w:szCs w:val="24"/>
        </w:rPr>
        <w:t>Sposób sporządzenia dokumentów elektronicznych musi być zgod</w:t>
      </w:r>
      <w:r w:rsidR="004E4098" w:rsidRPr="00722FCF">
        <w:rPr>
          <w:rFonts w:cstheme="minorHAnsi"/>
          <w:sz w:val="24"/>
          <w:szCs w:val="24"/>
        </w:rPr>
        <w:t>n</w:t>
      </w:r>
      <w:r w:rsidRPr="00722FCF">
        <w:rPr>
          <w:rFonts w:cstheme="minorHAnsi"/>
          <w:sz w:val="24"/>
          <w:szCs w:val="24"/>
        </w:rPr>
        <w:t xml:space="preserve">y z wymaganiami określonymi w rozporządzeniu Prezesa Rady Ministrów z dnia 30 grudnia 2020 r. w sprawie sposobu sporządzania i przekazywania informacji oraz wymagań technicznych dla dokumentów elektronicznych oraz środków komunikacji </w:t>
      </w:r>
      <w:r w:rsidRPr="00722FCF">
        <w:rPr>
          <w:rFonts w:cstheme="minorHAnsi"/>
          <w:sz w:val="24"/>
          <w:szCs w:val="24"/>
        </w:rPr>
        <w:lastRenderedPageBreak/>
        <w:t>elektronicznej w postępowaniu o udzielenie zamówienia publicznego lub konkursie (Dz. U. z 2020 poz. 2452) oraz rozporządzeniu Ministra Rozwoju, Pracy i Technologii z</w:t>
      </w:r>
      <w:r w:rsidR="009664E4" w:rsidRPr="00722FCF">
        <w:rPr>
          <w:rFonts w:cstheme="minorHAnsi"/>
          <w:sz w:val="24"/>
          <w:szCs w:val="24"/>
        </w:rPr>
        <w:t> </w:t>
      </w:r>
      <w:r w:rsidRPr="00722FCF">
        <w:rPr>
          <w:rFonts w:cstheme="minorHAnsi"/>
          <w:sz w:val="24"/>
          <w:szCs w:val="24"/>
        </w:rPr>
        <w:t>dnia 23 grudnia 2020 r. w sprawie podmiotowych środków dowodowych oraz innych dokumentów lub oświadczeń, jakich może żądać zamawiający od wykonawcy (Dz. U. z</w:t>
      </w:r>
      <w:r w:rsidR="009664E4" w:rsidRPr="00722FCF">
        <w:rPr>
          <w:rFonts w:cstheme="minorHAnsi"/>
          <w:sz w:val="24"/>
          <w:szCs w:val="24"/>
        </w:rPr>
        <w:t> </w:t>
      </w:r>
      <w:r w:rsidRPr="00722FCF">
        <w:rPr>
          <w:rFonts w:cstheme="minorHAnsi"/>
          <w:sz w:val="24"/>
          <w:szCs w:val="24"/>
        </w:rPr>
        <w:t>2020 poz. 2415).</w:t>
      </w:r>
    </w:p>
    <w:p w14:paraId="3F8B4D6D" w14:textId="54869336" w:rsidR="002368D8" w:rsidRPr="00722FCF" w:rsidRDefault="002368D8" w:rsidP="00A73A37">
      <w:pPr>
        <w:pStyle w:val="Akapitzlist"/>
        <w:numPr>
          <w:ilvl w:val="0"/>
          <w:numId w:val="25"/>
        </w:numPr>
        <w:spacing w:after="0" w:line="240" w:lineRule="auto"/>
        <w:ind w:left="709" w:hanging="425"/>
        <w:contextualSpacing w:val="0"/>
        <w:jc w:val="both"/>
        <w:rPr>
          <w:rFonts w:eastAsia="Verdana" w:cstheme="minorHAnsi"/>
          <w:sz w:val="24"/>
          <w:szCs w:val="24"/>
        </w:rPr>
      </w:pPr>
      <w:r w:rsidRPr="00722FCF">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722FCF" w:rsidRDefault="002368D8" w:rsidP="00A73A37">
      <w:pPr>
        <w:pStyle w:val="Akapitzlist"/>
        <w:numPr>
          <w:ilvl w:val="0"/>
          <w:numId w:val="25"/>
        </w:numPr>
        <w:spacing w:after="0" w:line="240" w:lineRule="auto"/>
        <w:ind w:left="709" w:hanging="425"/>
        <w:contextualSpacing w:val="0"/>
        <w:jc w:val="both"/>
        <w:rPr>
          <w:rFonts w:eastAsia="Verdana" w:cstheme="minorHAnsi"/>
          <w:sz w:val="24"/>
          <w:szCs w:val="24"/>
        </w:rPr>
      </w:pPr>
      <w:r w:rsidRPr="00722FCF">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722FCF">
        <w:rPr>
          <w:rFonts w:eastAsia="Verdana" w:cstheme="minorHAnsi"/>
          <w:sz w:val="24"/>
          <w:szCs w:val="24"/>
        </w:rPr>
        <w:t>.</w:t>
      </w:r>
    </w:p>
    <w:p w14:paraId="7A55BCCB" w14:textId="6C0F1AB8" w:rsidR="002368D8" w:rsidRPr="00722FCF" w:rsidRDefault="002368D8" w:rsidP="00A73A37">
      <w:pPr>
        <w:pStyle w:val="Akapitzlist"/>
        <w:numPr>
          <w:ilvl w:val="0"/>
          <w:numId w:val="25"/>
        </w:numPr>
        <w:spacing w:after="0" w:line="240" w:lineRule="auto"/>
        <w:ind w:left="709" w:hanging="425"/>
        <w:contextualSpacing w:val="0"/>
        <w:jc w:val="both"/>
        <w:rPr>
          <w:rFonts w:eastAsia="Verdana" w:cstheme="minorHAnsi"/>
          <w:sz w:val="24"/>
          <w:szCs w:val="24"/>
        </w:rPr>
      </w:pPr>
      <w:r w:rsidRPr="00722FCF">
        <w:rPr>
          <w:rFonts w:eastAsia="Verdana" w:cstheme="minorHAnsi"/>
          <w:sz w:val="24"/>
          <w:szCs w:val="24"/>
        </w:rPr>
        <w:t>Oferta powinna być sporządzona w języku polskim. Każdy dokument składający się na ofertę powinien być czytelny.</w:t>
      </w:r>
    </w:p>
    <w:p w14:paraId="2F0BD467" w14:textId="08310D38" w:rsidR="00754C04" w:rsidRPr="00722FCF" w:rsidRDefault="004E5EEE" w:rsidP="00A73A37">
      <w:pPr>
        <w:pStyle w:val="Akapitzlist"/>
        <w:numPr>
          <w:ilvl w:val="0"/>
          <w:numId w:val="25"/>
        </w:numPr>
        <w:spacing w:after="0" w:line="240" w:lineRule="auto"/>
        <w:ind w:left="709" w:hanging="425"/>
        <w:contextualSpacing w:val="0"/>
        <w:jc w:val="both"/>
        <w:rPr>
          <w:rFonts w:eastAsia="Verdana" w:cstheme="minorHAnsi"/>
          <w:sz w:val="24"/>
          <w:szCs w:val="24"/>
        </w:rPr>
      </w:pPr>
      <w:r w:rsidRPr="00722FCF">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4205F0E4" w:rsidR="004E5EEE" w:rsidRPr="003204F3" w:rsidRDefault="004E5EEE" w:rsidP="00A73A37">
      <w:pPr>
        <w:pStyle w:val="Akapitzlist"/>
        <w:numPr>
          <w:ilvl w:val="0"/>
          <w:numId w:val="25"/>
        </w:numPr>
        <w:spacing w:after="0" w:line="240" w:lineRule="auto"/>
        <w:ind w:left="709" w:hanging="425"/>
        <w:contextualSpacing w:val="0"/>
        <w:jc w:val="both"/>
        <w:rPr>
          <w:rFonts w:cstheme="minorHAnsi"/>
          <w:sz w:val="24"/>
          <w:szCs w:val="24"/>
        </w:rPr>
      </w:pPr>
      <w:r w:rsidRPr="003204F3">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w:t>
      </w:r>
      <w:r w:rsidR="003204F3" w:rsidRPr="003204F3">
        <w:rPr>
          <w:rFonts w:cstheme="minorHAnsi"/>
          <w:sz w:val="24"/>
          <w:szCs w:val="24"/>
        </w:rPr>
        <w:t>2</w:t>
      </w:r>
      <w:r w:rsidRPr="003204F3">
        <w:rPr>
          <w:rFonts w:cstheme="minorHAnsi"/>
          <w:sz w:val="24"/>
          <w:szCs w:val="24"/>
        </w:rPr>
        <w:t xml:space="preserve"> r. poz.</w:t>
      </w:r>
      <w:r w:rsidR="003204F3" w:rsidRPr="003204F3">
        <w:rPr>
          <w:rFonts w:cstheme="minorHAnsi"/>
          <w:sz w:val="24"/>
          <w:szCs w:val="24"/>
        </w:rPr>
        <w:t xml:space="preserve"> 1233</w:t>
      </w:r>
      <w:r w:rsidRPr="003204F3">
        <w:rPr>
          <w:rFonts w:cstheme="minorHAnsi"/>
          <w:sz w:val="24"/>
          <w:szCs w:val="24"/>
        </w:rPr>
        <w:t>), wykonawca, w celu utrzymania w</w:t>
      </w:r>
      <w:r w:rsidR="0027527D" w:rsidRPr="003204F3">
        <w:rPr>
          <w:rFonts w:cstheme="minorHAnsi"/>
          <w:sz w:val="24"/>
          <w:szCs w:val="24"/>
        </w:rPr>
        <w:t> </w:t>
      </w:r>
      <w:r w:rsidRPr="003204F3">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3204F3">
        <w:rPr>
          <w:rFonts w:cstheme="minorHAnsi"/>
          <w:sz w:val="24"/>
          <w:szCs w:val="24"/>
        </w:rPr>
        <w:t xml:space="preserve"> oferty</w:t>
      </w:r>
      <w:r w:rsidRPr="003204F3">
        <w:rPr>
          <w:rFonts w:cstheme="minorHAnsi"/>
          <w:sz w:val="24"/>
          <w:szCs w:val="24"/>
        </w:rPr>
        <w:t xml:space="preserve"> </w:t>
      </w:r>
      <w:r w:rsidR="00264680" w:rsidRPr="003204F3">
        <w:rPr>
          <w:rFonts w:cstheme="minorHAnsi"/>
          <w:sz w:val="24"/>
          <w:szCs w:val="24"/>
        </w:rPr>
        <w:t xml:space="preserve">(oferta wraz z załącznikami nieobjętymi tajemnicą przedsiębiorstwa) </w:t>
      </w:r>
      <w:r w:rsidRPr="003204F3">
        <w:rPr>
          <w:rFonts w:cstheme="minorHAnsi"/>
          <w:sz w:val="24"/>
          <w:szCs w:val="24"/>
        </w:rPr>
        <w:t>należy ten plik zaszyfrować.</w:t>
      </w:r>
    </w:p>
    <w:p w14:paraId="39146F13" w14:textId="77777777" w:rsidR="00DD0548" w:rsidRPr="003204F3" w:rsidRDefault="00DD0548" w:rsidP="00DD0548">
      <w:pPr>
        <w:pStyle w:val="Akapitzlist"/>
        <w:numPr>
          <w:ilvl w:val="0"/>
          <w:numId w:val="25"/>
        </w:numPr>
        <w:spacing w:after="0" w:line="240" w:lineRule="auto"/>
        <w:ind w:left="709" w:hanging="425"/>
        <w:contextualSpacing w:val="0"/>
        <w:jc w:val="both"/>
        <w:rPr>
          <w:rFonts w:cstheme="minorHAnsi"/>
          <w:sz w:val="24"/>
          <w:szCs w:val="24"/>
        </w:rPr>
      </w:pPr>
      <w:r w:rsidRPr="003204F3">
        <w:rPr>
          <w:rFonts w:cstheme="minorHAnsi"/>
          <w:sz w:val="24"/>
          <w:szCs w:val="24"/>
        </w:rPr>
        <w:t>Zaleca się, aby oferta i dokumenty były zapisane w formatach danych .pdf (zalecany), .</w:t>
      </w:r>
      <w:proofErr w:type="spellStart"/>
      <w:r w:rsidRPr="003204F3">
        <w:rPr>
          <w:rFonts w:cstheme="minorHAnsi"/>
          <w:sz w:val="24"/>
          <w:szCs w:val="24"/>
        </w:rPr>
        <w:t>doc</w:t>
      </w:r>
      <w:proofErr w:type="spellEnd"/>
      <w:r w:rsidRPr="003204F3">
        <w:rPr>
          <w:rFonts w:cstheme="minorHAnsi"/>
          <w:sz w:val="24"/>
          <w:szCs w:val="24"/>
        </w:rPr>
        <w:t>, .</w:t>
      </w:r>
      <w:proofErr w:type="spellStart"/>
      <w:r w:rsidRPr="003204F3">
        <w:rPr>
          <w:rFonts w:cstheme="minorHAnsi"/>
          <w:sz w:val="24"/>
          <w:szCs w:val="24"/>
        </w:rPr>
        <w:t>docx</w:t>
      </w:r>
      <w:proofErr w:type="spellEnd"/>
      <w:r w:rsidRPr="003204F3">
        <w:rPr>
          <w:rFonts w:cstheme="minorHAnsi"/>
          <w:sz w:val="24"/>
          <w:szCs w:val="24"/>
        </w:rPr>
        <w:t>, .rtf, .</w:t>
      </w:r>
      <w:proofErr w:type="spellStart"/>
      <w:r w:rsidRPr="003204F3">
        <w:rPr>
          <w:rFonts w:cstheme="minorHAnsi"/>
          <w:sz w:val="24"/>
          <w:szCs w:val="24"/>
        </w:rPr>
        <w:t>xps</w:t>
      </w:r>
      <w:proofErr w:type="spellEnd"/>
      <w:r w:rsidRPr="003204F3">
        <w:rPr>
          <w:rFonts w:cstheme="minorHAnsi"/>
          <w:sz w:val="24"/>
          <w:szCs w:val="24"/>
        </w:rPr>
        <w:t xml:space="preserve"> </w:t>
      </w:r>
      <w:proofErr w:type="spellStart"/>
      <w:r w:rsidRPr="003204F3">
        <w:rPr>
          <w:rFonts w:cstheme="minorHAnsi"/>
          <w:sz w:val="24"/>
          <w:szCs w:val="24"/>
        </w:rPr>
        <w:t>jpeg</w:t>
      </w:r>
      <w:proofErr w:type="spellEnd"/>
      <w:r w:rsidRPr="003204F3">
        <w:rPr>
          <w:rFonts w:cstheme="minorHAnsi"/>
          <w:sz w:val="24"/>
          <w:szCs w:val="24"/>
        </w:rPr>
        <w:t xml:space="preserve">, jpg </w:t>
      </w:r>
      <w:proofErr w:type="spellStart"/>
      <w:r w:rsidRPr="003204F3">
        <w:rPr>
          <w:rFonts w:cstheme="minorHAnsi"/>
          <w:sz w:val="24"/>
          <w:szCs w:val="24"/>
        </w:rPr>
        <w:t>lub.odt</w:t>
      </w:r>
      <w:proofErr w:type="spellEnd"/>
      <w:r w:rsidRPr="003204F3">
        <w:rPr>
          <w:rFonts w:cstheme="minorHAnsi"/>
          <w:sz w:val="24"/>
          <w:szCs w:val="24"/>
        </w:rPr>
        <w:t xml:space="preserve">. </w:t>
      </w:r>
    </w:p>
    <w:p w14:paraId="57B7C18A" w14:textId="67B4B81E" w:rsidR="00264680" w:rsidRPr="003204F3" w:rsidRDefault="00264680" w:rsidP="00A73A37">
      <w:pPr>
        <w:pStyle w:val="Akapitzlist"/>
        <w:numPr>
          <w:ilvl w:val="0"/>
          <w:numId w:val="25"/>
        </w:numPr>
        <w:spacing w:after="0" w:line="240" w:lineRule="auto"/>
        <w:ind w:left="709" w:hanging="425"/>
        <w:contextualSpacing w:val="0"/>
        <w:jc w:val="both"/>
        <w:rPr>
          <w:rFonts w:cstheme="minorHAnsi"/>
          <w:sz w:val="24"/>
          <w:szCs w:val="24"/>
        </w:rPr>
      </w:pPr>
      <w:r w:rsidRPr="003204F3">
        <w:rPr>
          <w:rFonts w:cstheme="minorHAnsi"/>
          <w:sz w:val="24"/>
          <w:szCs w:val="24"/>
        </w:rPr>
        <w:t>Sposób składania ofert</w:t>
      </w:r>
      <w:r w:rsidR="00C82607" w:rsidRPr="003204F3">
        <w:rPr>
          <w:rFonts w:cstheme="minorHAnsi"/>
          <w:sz w:val="24"/>
          <w:szCs w:val="24"/>
        </w:rPr>
        <w:t>y</w:t>
      </w:r>
      <w:r w:rsidRPr="003204F3">
        <w:rPr>
          <w:rFonts w:cstheme="minorHAnsi"/>
          <w:sz w:val="24"/>
          <w:szCs w:val="24"/>
        </w:rPr>
        <w:t xml:space="preserve"> określa dział XV SWZ.</w:t>
      </w:r>
    </w:p>
    <w:p w14:paraId="1B0834DC" w14:textId="77777777" w:rsidR="00722FCF" w:rsidRPr="00224EDB" w:rsidRDefault="00722FCF" w:rsidP="003204F3">
      <w:pPr>
        <w:pStyle w:val="Akapitzlist"/>
        <w:spacing w:after="0" w:line="240" w:lineRule="auto"/>
        <w:ind w:left="709"/>
        <w:contextualSpacing w:val="0"/>
        <w:jc w:val="both"/>
        <w:rPr>
          <w:rFonts w:cstheme="minorHAnsi"/>
          <w:sz w:val="24"/>
          <w:szCs w:val="24"/>
          <w:highlight w:val="yellow"/>
        </w:rPr>
      </w:pPr>
    </w:p>
    <w:p w14:paraId="69B75ABA" w14:textId="3A20931F" w:rsidR="00C27E6E" w:rsidRPr="003204F3" w:rsidRDefault="00C27E6E"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204F3">
        <w:rPr>
          <w:rFonts w:eastAsia="Times New Roman" w:cstheme="minorHAnsi"/>
          <w:b/>
          <w:bCs/>
          <w:sz w:val="24"/>
          <w:szCs w:val="24"/>
          <w:u w:val="single"/>
          <w:lang w:eastAsia="pl-PL"/>
        </w:rPr>
        <w:t xml:space="preserve">WYMAGANIA DOTYCZĄCE WADIUM, W TYM JEGO KWOTA </w:t>
      </w:r>
    </w:p>
    <w:p w14:paraId="72DA9977" w14:textId="77777777" w:rsidR="003204F3" w:rsidRPr="003204F3" w:rsidRDefault="003204F3" w:rsidP="003204F3">
      <w:pPr>
        <w:suppressAutoHyphens/>
        <w:spacing w:after="0" w:line="240" w:lineRule="auto"/>
        <w:ind w:left="284"/>
        <w:jc w:val="both"/>
        <w:rPr>
          <w:rFonts w:cstheme="minorHAnsi"/>
          <w:sz w:val="24"/>
          <w:szCs w:val="24"/>
        </w:rPr>
      </w:pPr>
      <w:r w:rsidRPr="003204F3">
        <w:rPr>
          <w:rFonts w:cstheme="minorHAnsi"/>
          <w:sz w:val="24"/>
          <w:szCs w:val="24"/>
        </w:rPr>
        <w:t>Zamawiający nie żąda wniesienia wadium.</w:t>
      </w:r>
    </w:p>
    <w:p w14:paraId="5B087257" w14:textId="77777777" w:rsidR="00C27E6E" w:rsidRPr="00224EDB" w:rsidRDefault="00C27E6E"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107BAD85" w14:textId="297417FB" w:rsidR="00E36B83" w:rsidRPr="00C41B47" w:rsidRDefault="00E36B8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41B47">
        <w:rPr>
          <w:rFonts w:eastAsia="Times New Roman" w:cstheme="minorHAnsi"/>
          <w:b/>
          <w:bCs/>
          <w:sz w:val="24"/>
          <w:szCs w:val="24"/>
          <w:u w:val="single"/>
          <w:lang w:eastAsia="pl-PL"/>
        </w:rPr>
        <w:t>TERMIN ZWIĄZANIA OFERTĄ</w:t>
      </w:r>
    </w:p>
    <w:p w14:paraId="03BF3F5C" w14:textId="0AB32502" w:rsidR="004C029E" w:rsidRPr="00C41B47" w:rsidRDefault="004C029E" w:rsidP="00A73A37">
      <w:pPr>
        <w:pStyle w:val="Akapitzlist"/>
        <w:numPr>
          <w:ilvl w:val="0"/>
          <w:numId w:val="16"/>
        </w:numPr>
        <w:spacing w:after="0" w:line="240" w:lineRule="auto"/>
        <w:ind w:left="567" w:hanging="283"/>
        <w:jc w:val="both"/>
        <w:rPr>
          <w:rFonts w:cstheme="minorHAnsi"/>
          <w:sz w:val="24"/>
          <w:szCs w:val="24"/>
        </w:rPr>
      </w:pPr>
      <w:r w:rsidRPr="00C41B47">
        <w:rPr>
          <w:rFonts w:cstheme="minorHAnsi"/>
          <w:sz w:val="24"/>
          <w:szCs w:val="24"/>
        </w:rPr>
        <w:t xml:space="preserve">Wykonawca będzie związany ofertą do dnia </w:t>
      </w:r>
      <w:r w:rsidR="00C85A4F" w:rsidRPr="00C41B47">
        <w:rPr>
          <w:rFonts w:cstheme="minorHAnsi"/>
          <w:b/>
          <w:bCs/>
          <w:caps/>
          <w:sz w:val="24"/>
          <w:szCs w:val="24"/>
          <w:u w:val="single"/>
        </w:rPr>
        <w:t>0</w:t>
      </w:r>
      <w:r w:rsidR="00C41B47" w:rsidRPr="00C41B47">
        <w:rPr>
          <w:rFonts w:cstheme="minorHAnsi"/>
          <w:b/>
          <w:bCs/>
          <w:caps/>
          <w:sz w:val="24"/>
          <w:szCs w:val="24"/>
          <w:u w:val="single"/>
        </w:rPr>
        <w:t>1</w:t>
      </w:r>
      <w:r w:rsidR="00C85A4F" w:rsidRPr="00C41B47">
        <w:rPr>
          <w:rFonts w:cstheme="minorHAnsi"/>
          <w:b/>
          <w:bCs/>
          <w:caps/>
          <w:sz w:val="24"/>
          <w:szCs w:val="24"/>
          <w:u w:val="single"/>
        </w:rPr>
        <w:t>.09</w:t>
      </w:r>
      <w:r w:rsidR="00B10BDB" w:rsidRPr="00C41B47">
        <w:rPr>
          <w:rFonts w:cstheme="minorHAnsi"/>
          <w:b/>
          <w:bCs/>
          <w:caps/>
          <w:sz w:val="24"/>
          <w:szCs w:val="24"/>
          <w:u w:val="single"/>
        </w:rPr>
        <w:t>.202</w:t>
      </w:r>
      <w:r w:rsidR="00E23F6B" w:rsidRPr="00C41B47">
        <w:rPr>
          <w:rFonts w:cstheme="minorHAnsi"/>
          <w:b/>
          <w:bCs/>
          <w:caps/>
          <w:sz w:val="24"/>
          <w:szCs w:val="24"/>
          <w:u w:val="single"/>
        </w:rPr>
        <w:t>2</w:t>
      </w:r>
      <w:r w:rsidRPr="00C41B47">
        <w:rPr>
          <w:rFonts w:cstheme="minorHAnsi"/>
          <w:b/>
          <w:bCs/>
          <w:caps/>
          <w:sz w:val="24"/>
          <w:szCs w:val="24"/>
          <w:u w:val="single"/>
        </w:rPr>
        <w:t xml:space="preserve"> </w:t>
      </w:r>
      <w:r w:rsidRPr="00C41B47">
        <w:rPr>
          <w:rFonts w:cstheme="minorHAnsi"/>
          <w:b/>
          <w:bCs/>
          <w:sz w:val="24"/>
          <w:szCs w:val="24"/>
          <w:u w:val="single"/>
        </w:rPr>
        <w:t>r.</w:t>
      </w:r>
    </w:p>
    <w:p w14:paraId="2A68C4C3" w14:textId="77777777" w:rsidR="00EA5685" w:rsidRPr="00C41B47" w:rsidRDefault="004C029E" w:rsidP="00A73A37">
      <w:pPr>
        <w:pStyle w:val="Akapitzlist"/>
        <w:numPr>
          <w:ilvl w:val="0"/>
          <w:numId w:val="16"/>
        </w:numPr>
        <w:spacing w:after="0" w:line="240" w:lineRule="auto"/>
        <w:ind w:left="567" w:hanging="283"/>
        <w:jc w:val="both"/>
        <w:rPr>
          <w:rFonts w:cstheme="minorHAnsi"/>
          <w:sz w:val="24"/>
          <w:szCs w:val="24"/>
        </w:rPr>
      </w:pPr>
      <w:r w:rsidRPr="00C41B47">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41B47">
        <w:rPr>
          <w:rFonts w:cstheme="minorHAnsi"/>
          <w:sz w:val="24"/>
          <w:szCs w:val="24"/>
        </w:rPr>
        <w:tab/>
      </w:r>
    </w:p>
    <w:p w14:paraId="5E822CDB" w14:textId="5164F1C3" w:rsidR="004C029E" w:rsidRPr="00C41B47" w:rsidRDefault="004C029E" w:rsidP="00A73A37">
      <w:pPr>
        <w:pStyle w:val="Akapitzlist"/>
        <w:numPr>
          <w:ilvl w:val="0"/>
          <w:numId w:val="16"/>
        </w:numPr>
        <w:spacing w:after="0" w:line="240" w:lineRule="auto"/>
        <w:ind w:left="567" w:hanging="283"/>
        <w:jc w:val="both"/>
        <w:rPr>
          <w:rFonts w:cstheme="minorHAnsi"/>
          <w:sz w:val="24"/>
          <w:szCs w:val="24"/>
        </w:rPr>
      </w:pPr>
      <w:r w:rsidRPr="00C41B47">
        <w:rPr>
          <w:rFonts w:cstheme="minorHAnsi"/>
          <w:sz w:val="24"/>
          <w:szCs w:val="24"/>
        </w:rPr>
        <w:t>Przedłużenie terminu związania ofertą wymaga złożenia przez wykonawcę pisemnego oświadczenia o wyrażeniu zgody na przedłużenie terminu związania ofertą.</w:t>
      </w:r>
      <w:r w:rsidR="00EA5685" w:rsidRPr="00C41B47">
        <w:rPr>
          <w:rFonts w:cstheme="minorHAnsi"/>
        </w:rPr>
        <w:t xml:space="preserve"> </w:t>
      </w:r>
    </w:p>
    <w:p w14:paraId="00D44B42" w14:textId="77777777" w:rsidR="00BB5E3D" w:rsidRPr="00C41B47" w:rsidRDefault="00BB5E3D" w:rsidP="00DF5664">
      <w:pPr>
        <w:pStyle w:val="Akapitzlist"/>
        <w:shd w:val="clear" w:color="auto" w:fill="FFFFFF"/>
        <w:spacing w:after="0" w:line="240" w:lineRule="auto"/>
        <w:ind w:left="284"/>
        <w:jc w:val="both"/>
        <w:rPr>
          <w:rFonts w:eastAsia="Times New Roman" w:cstheme="minorHAnsi"/>
          <w:b/>
          <w:bCs/>
          <w:sz w:val="24"/>
          <w:szCs w:val="24"/>
          <w:u w:val="single"/>
          <w:lang w:eastAsia="pl-PL"/>
        </w:rPr>
      </w:pPr>
    </w:p>
    <w:p w14:paraId="23ED6161" w14:textId="369CE04E" w:rsidR="003E45FF" w:rsidRPr="00C41B47"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41B47">
        <w:rPr>
          <w:rFonts w:eastAsia="Times New Roman" w:cstheme="minorHAnsi"/>
          <w:b/>
          <w:bCs/>
          <w:sz w:val="24"/>
          <w:szCs w:val="24"/>
          <w:u w:val="single"/>
          <w:lang w:eastAsia="pl-PL"/>
        </w:rPr>
        <w:t>SPOSÓB ORAZ TERMIN SKŁADANIA OFERT</w:t>
      </w:r>
    </w:p>
    <w:p w14:paraId="6E322F7F" w14:textId="229E145B" w:rsidR="008554BA" w:rsidRPr="00C41B47" w:rsidRDefault="008554BA" w:rsidP="00A73A37">
      <w:pPr>
        <w:pStyle w:val="Akapitzlist"/>
        <w:numPr>
          <w:ilvl w:val="0"/>
          <w:numId w:val="24"/>
        </w:numPr>
        <w:shd w:val="clear" w:color="auto" w:fill="FFFFFF"/>
        <w:spacing w:after="0" w:line="240" w:lineRule="auto"/>
        <w:ind w:left="709" w:hanging="425"/>
        <w:jc w:val="both"/>
        <w:rPr>
          <w:rFonts w:cstheme="minorHAnsi"/>
          <w:b/>
          <w:bCs/>
          <w:sz w:val="24"/>
          <w:szCs w:val="24"/>
        </w:rPr>
      </w:pPr>
      <w:r w:rsidRPr="00C41B47">
        <w:rPr>
          <w:rFonts w:eastAsia="Times New Roman" w:cstheme="minorHAnsi"/>
          <w:sz w:val="24"/>
          <w:szCs w:val="24"/>
          <w:lang w:eastAsia="pl-PL"/>
        </w:rPr>
        <w:t>Ofertę</w:t>
      </w:r>
      <w:r w:rsidRPr="00C41B47">
        <w:rPr>
          <w:rFonts w:cstheme="minorHAnsi"/>
          <w:sz w:val="24"/>
          <w:szCs w:val="24"/>
        </w:rPr>
        <w:t xml:space="preserve"> należy złożyć </w:t>
      </w:r>
      <w:r w:rsidR="00C203CA" w:rsidRPr="00C41B47">
        <w:rPr>
          <w:rFonts w:cstheme="minorHAnsi"/>
          <w:sz w:val="24"/>
          <w:szCs w:val="24"/>
        </w:rPr>
        <w:t xml:space="preserve">za pośrednictwem </w:t>
      </w:r>
      <w:proofErr w:type="spellStart"/>
      <w:r w:rsidRPr="00C41B47">
        <w:rPr>
          <w:rFonts w:cstheme="minorHAnsi"/>
          <w:sz w:val="24"/>
          <w:szCs w:val="24"/>
        </w:rPr>
        <w:t>miniPortal</w:t>
      </w:r>
      <w:r w:rsidR="00EE562C" w:rsidRPr="00C41B47">
        <w:rPr>
          <w:rFonts w:cstheme="minorHAnsi"/>
          <w:sz w:val="24"/>
          <w:szCs w:val="24"/>
        </w:rPr>
        <w:t>u</w:t>
      </w:r>
      <w:proofErr w:type="spellEnd"/>
      <w:r w:rsidRPr="00C41B47">
        <w:rPr>
          <w:rFonts w:cstheme="minorHAnsi"/>
          <w:sz w:val="24"/>
          <w:szCs w:val="24"/>
        </w:rPr>
        <w:t xml:space="preserve"> </w:t>
      </w:r>
      <w:r w:rsidR="00C203CA" w:rsidRPr="00C41B47">
        <w:rPr>
          <w:rFonts w:cstheme="minorHAnsi"/>
          <w:sz w:val="24"/>
          <w:szCs w:val="24"/>
        </w:rPr>
        <w:t xml:space="preserve">przez </w:t>
      </w:r>
      <w:proofErr w:type="spellStart"/>
      <w:r w:rsidRPr="00C41B47">
        <w:rPr>
          <w:rFonts w:cstheme="minorHAnsi"/>
          <w:sz w:val="24"/>
          <w:szCs w:val="24"/>
        </w:rPr>
        <w:t>ePuap</w:t>
      </w:r>
      <w:proofErr w:type="spellEnd"/>
      <w:r w:rsidRPr="00C41B47">
        <w:rPr>
          <w:rFonts w:cstheme="minorHAnsi"/>
          <w:sz w:val="24"/>
          <w:szCs w:val="24"/>
        </w:rPr>
        <w:t xml:space="preserve"> do dnia </w:t>
      </w:r>
      <w:r w:rsidR="00C85A4F" w:rsidRPr="00C41B47">
        <w:rPr>
          <w:rFonts w:cstheme="minorHAnsi"/>
          <w:b/>
          <w:bCs/>
          <w:sz w:val="24"/>
          <w:szCs w:val="24"/>
        </w:rPr>
        <w:t>0</w:t>
      </w:r>
      <w:r w:rsidR="00C41B47" w:rsidRPr="00C41B47">
        <w:rPr>
          <w:rFonts w:cstheme="minorHAnsi"/>
          <w:b/>
          <w:bCs/>
          <w:sz w:val="24"/>
          <w:szCs w:val="24"/>
        </w:rPr>
        <w:t>3</w:t>
      </w:r>
      <w:r w:rsidR="00C85A4F" w:rsidRPr="00C41B47">
        <w:rPr>
          <w:rFonts w:cstheme="minorHAnsi"/>
          <w:b/>
          <w:bCs/>
          <w:sz w:val="24"/>
          <w:szCs w:val="24"/>
        </w:rPr>
        <w:t>.08</w:t>
      </w:r>
      <w:r w:rsidRPr="00C41B47">
        <w:rPr>
          <w:rFonts w:cstheme="minorHAnsi"/>
          <w:b/>
          <w:bCs/>
          <w:sz w:val="24"/>
          <w:szCs w:val="24"/>
        </w:rPr>
        <w:t>.202</w:t>
      </w:r>
      <w:r w:rsidR="00E23F6B" w:rsidRPr="00C41B47">
        <w:rPr>
          <w:rFonts w:cstheme="minorHAnsi"/>
          <w:b/>
          <w:bCs/>
          <w:sz w:val="24"/>
          <w:szCs w:val="24"/>
        </w:rPr>
        <w:t>2</w:t>
      </w:r>
      <w:r w:rsidRPr="00C41B47">
        <w:rPr>
          <w:rFonts w:cstheme="minorHAnsi"/>
          <w:b/>
          <w:bCs/>
          <w:sz w:val="24"/>
          <w:szCs w:val="24"/>
        </w:rPr>
        <w:t xml:space="preserve"> r. godz. 10:00.</w:t>
      </w:r>
    </w:p>
    <w:p w14:paraId="7A199328" w14:textId="77777777" w:rsidR="00AC670C" w:rsidRPr="00F527A6" w:rsidRDefault="00AC670C" w:rsidP="00AC670C">
      <w:pPr>
        <w:pStyle w:val="Akapitzlist"/>
        <w:numPr>
          <w:ilvl w:val="0"/>
          <w:numId w:val="24"/>
        </w:numPr>
        <w:shd w:val="clear" w:color="auto" w:fill="FFFFFF"/>
        <w:spacing w:after="0" w:line="240" w:lineRule="auto"/>
        <w:ind w:left="709" w:hanging="425"/>
        <w:jc w:val="both"/>
        <w:rPr>
          <w:rFonts w:eastAsia="Verdana" w:cstheme="minorHAnsi"/>
          <w:sz w:val="24"/>
          <w:szCs w:val="24"/>
        </w:rPr>
      </w:pPr>
      <w:r w:rsidRPr="00F527A6">
        <w:rPr>
          <w:rFonts w:eastAsia="Verdana" w:cstheme="minorHAnsi"/>
          <w:b/>
          <w:sz w:val="24"/>
          <w:szCs w:val="24"/>
        </w:rPr>
        <w:lastRenderedPageBreak/>
        <w:t xml:space="preserve">Ofertę składa się </w:t>
      </w:r>
      <w:r w:rsidRPr="00F527A6">
        <w:rPr>
          <w:rFonts w:eastAsia="Verdana" w:cstheme="minorHAnsi"/>
          <w:b/>
          <w:sz w:val="24"/>
          <w:szCs w:val="24"/>
          <w:u w:val="single"/>
        </w:rPr>
        <w:t>pod rygorem nieważności</w:t>
      </w:r>
      <w:r w:rsidRPr="00F527A6">
        <w:rPr>
          <w:rFonts w:eastAsia="Verdana" w:cstheme="minorHAnsi"/>
          <w:b/>
          <w:sz w:val="24"/>
          <w:szCs w:val="24"/>
        </w:rPr>
        <w:t xml:space="preserve"> w formie elektronicznej (opatrzonej kwalifikowanym podpisem elektronicznym) lub w postaci elektronicznej opatrzonej podpisem zaufanym lub podpisem osobistym.</w:t>
      </w:r>
    </w:p>
    <w:p w14:paraId="422F4EBB" w14:textId="33A2D2F9" w:rsidR="00AC670C" w:rsidRPr="00F527A6" w:rsidRDefault="00AC670C" w:rsidP="00AC670C">
      <w:pPr>
        <w:pStyle w:val="Akapitzlist"/>
        <w:numPr>
          <w:ilvl w:val="0"/>
          <w:numId w:val="24"/>
        </w:numPr>
        <w:shd w:val="clear" w:color="auto" w:fill="FFFFFF"/>
        <w:spacing w:after="0" w:line="240" w:lineRule="auto"/>
        <w:ind w:left="709" w:hanging="425"/>
        <w:jc w:val="both"/>
        <w:rPr>
          <w:rFonts w:eastAsia="Verdana" w:cstheme="minorHAnsi"/>
          <w:bCs/>
          <w:sz w:val="24"/>
          <w:szCs w:val="24"/>
        </w:rPr>
      </w:pPr>
      <w:r w:rsidRPr="00F527A6">
        <w:rPr>
          <w:rFonts w:eastAsia="Verdana" w:cstheme="minorHAnsi"/>
          <w:sz w:val="24"/>
          <w:szCs w:val="24"/>
        </w:rPr>
        <w:t xml:space="preserve">Wykonawca, aby wziąć udział w postępowaniu o udzielenie zamówienia publicznego i złożyć ofertę do postępowania musi posiadać konto na Platformie </w:t>
      </w:r>
      <w:proofErr w:type="spellStart"/>
      <w:r w:rsidRPr="00F527A6">
        <w:rPr>
          <w:rFonts w:eastAsia="Verdana" w:cstheme="minorHAnsi"/>
          <w:sz w:val="24"/>
          <w:szCs w:val="24"/>
        </w:rPr>
        <w:t>ePUAP</w:t>
      </w:r>
      <w:proofErr w:type="spellEnd"/>
      <w:r w:rsidRPr="00F527A6">
        <w:rPr>
          <w:rFonts w:eastAsia="Verdana" w:cstheme="minorHAnsi"/>
          <w:sz w:val="24"/>
          <w:szCs w:val="24"/>
        </w:rPr>
        <w:t>. Aby zaszyfrować i złożyć ofertę należy postępować zgodnie z „</w:t>
      </w:r>
      <w:r w:rsidRPr="00F527A6">
        <w:rPr>
          <w:rFonts w:eastAsia="Verdana" w:cstheme="minorHAnsi"/>
          <w:bCs/>
          <w:sz w:val="24"/>
          <w:szCs w:val="24"/>
        </w:rPr>
        <w:t xml:space="preserve">Instrukcją użytkownika systemu </w:t>
      </w:r>
      <w:proofErr w:type="spellStart"/>
      <w:r w:rsidRPr="00F527A6">
        <w:rPr>
          <w:rFonts w:eastAsia="Verdana" w:cstheme="minorHAnsi"/>
          <w:bCs/>
          <w:sz w:val="24"/>
          <w:szCs w:val="24"/>
        </w:rPr>
        <w:t>miniPortal</w:t>
      </w:r>
      <w:proofErr w:type="spellEnd"/>
      <w:r w:rsidRPr="00F527A6">
        <w:rPr>
          <w:rFonts w:eastAsia="Verdana" w:cstheme="minorHAnsi"/>
          <w:bCs/>
          <w:sz w:val="24"/>
          <w:szCs w:val="24"/>
        </w:rPr>
        <w:t xml:space="preserve"> – </w:t>
      </w:r>
      <w:proofErr w:type="spellStart"/>
      <w:r w:rsidRPr="00F527A6">
        <w:rPr>
          <w:rFonts w:eastAsia="Verdana" w:cstheme="minorHAnsi"/>
          <w:bCs/>
          <w:sz w:val="24"/>
          <w:szCs w:val="24"/>
        </w:rPr>
        <w:t>ePuap</w:t>
      </w:r>
      <w:proofErr w:type="spellEnd"/>
      <w:r w:rsidRPr="00F527A6">
        <w:rPr>
          <w:rFonts w:eastAsia="Verdana" w:cstheme="minorHAnsi"/>
          <w:bCs/>
          <w:sz w:val="24"/>
          <w:szCs w:val="24"/>
        </w:rPr>
        <w:t>” dostępną pod adresem</w:t>
      </w:r>
      <w:r w:rsidR="00EE562C" w:rsidRPr="00F527A6">
        <w:rPr>
          <w:rFonts w:eastAsia="Verdana" w:cstheme="minorHAnsi"/>
          <w:bCs/>
          <w:sz w:val="24"/>
          <w:szCs w:val="24"/>
        </w:rPr>
        <w:t xml:space="preserve"> </w:t>
      </w:r>
      <w:hyperlink r:id="rId24" w:history="1">
        <w:r w:rsidRPr="00F527A6">
          <w:rPr>
            <w:rStyle w:val="Hipercze"/>
            <w:rFonts w:eastAsia="Verdana" w:cstheme="minorHAnsi"/>
            <w:bCs/>
            <w:sz w:val="24"/>
            <w:szCs w:val="24"/>
          </w:rPr>
          <w:t>https://miniportal.uzp.gov.pl/Instrukcje</w:t>
        </w:r>
      </w:hyperlink>
      <w:r w:rsidRPr="00F527A6">
        <w:rPr>
          <w:rFonts w:eastAsia="Verdana" w:cstheme="minorHAnsi"/>
          <w:bCs/>
          <w:sz w:val="24"/>
          <w:szCs w:val="24"/>
        </w:rPr>
        <w:t xml:space="preserve">. </w:t>
      </w:r>
    </w:p>
    <w:p w14:paraId="2BEC36AC" w14:textId="77777777" w:rsidR="00AC670C" w:rsidRPr="00F527A6" w:rsidRDefault="00AC670C" w:rsidP="00AC670C">
      <w:pPr>
        <w:pStyle w:val="Akapitzlist"/>
        <w:numPr>
          <w:ilvl w:val="0"/>
          <w:numId w:val="24"/>
        </w:numPr>
        <w:shd w:val="clear" w:color="auto" w:fill="FFFFFF"/>
        <w:spacing w:after="0" w:line="240" w:lineRule="auto"/>
        <w:ind w:left="709" w:hanging="425"/>
        <w:jc w:val="both"/>
        <w:rPr>
          <w:rFonts w:cstheme="minorHAnsi"/>
          <w:sz w:val="24"/>
          <w:szCs w:val="24"/>
        </w:rPr>
      </w:pPr>
      <w:r w:rsidRPr="00F527A6">
        <w:rPr>
          <w:rFonts w:cstheme="minorHAnsi"/>
          <w:sz w:val="24"/>
          <w:szCs w:val="24"/>
        </w:rPr>
        <w:t>Zamawiający zaleca przed podpisaniem, zapisanie formularza ofertowego w formacie .pdf</w:t>
      </w:r>
    </w:p>
    <w:p w14:paraId="1FFA3D0D" w14:textId="77777777" w:rsidR="00AC670C" w:rsidRPr="00F527A6" w:rsidRDefault="00AC670C" w:rsidP="00AC670C">
      <w:pPr>
        <w:pStyle w:val="Akapitzlist"/>
        <w:numPr>
          <w:ilvl w:val="0"/>
          <w:numId w:val="24"/>
        </w:numPr>
        <w:shd w:val="clear" w:color="auto" w:fill="FFFFFF"/>
        <w:spacing w:after="0" w:line="240" w:lineRule="auto"/>
        <w:ind w:left="709" w:hanging="425"/>
        <w:jc w:val="both"/>
        <w:rPr>
          <w:rFonts w:cstheme="minorHAnsi"/>
          <w:sz w:val="24"/>
          <w:szCs w:val="24"/>
        </w:rPr>
      </w:pPr>
      <w:r w:rsidRPr="00F527A6">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5E04EA05" w14:textId="77777777" w:rsidR="00AC670C" w:rsidRPr="00F527A6" w:rsidRDefault="00AC670C" w:rsidP="00AC670C">
      <w:pPr>
        <w:pStyle w:val="Akapitzlist"/>
        <w:numPr>
          <w:ilvl w:val="0"/>
          <w:numId w:val="24"/>
        </w:numPr>
        <w:shd w:val="clear" w:color="auto" w:fill="FFFFFF"/>
        <w:spacing w:after="0" w:line="240" w:lineRule="auto"/>
        <w:ind w:left="709" w:hanging="425"/>
        <w:jc w:val="both"/>
        <w:rPr>
          <w:rFonts w:cstheme="minorHAnsi"/>
          <w:sz w:val="24"/>
          <w:szCs w:val="24"/>
        </w:rPr>
      </w:pPr>
      <w:r w:rsidRPr="00F527A6">
        <w:rPr>
          <w:rFonts w:cstheme="minorHAnsi"/>
          <w:sz w:val="24"/>
          <w:szCs w:val="24"/>
        </w:rPr>
        <w:t>Podpisaną ofertę należy zaszyfrować.</w:t>
      </w:r>
    </w:p>
    <w:p w14:paraId="7D92BAE6" w14:textId="77777777" w:rsidR="00AC670C" w:rsidRPr="00F527A6" w:rsidRDefault="00AC670C" w:rsidP="00AC670C">
      <w:pPr>
        <w:pStyle w:val="Akapitzlist"/>
        <w:numPr>
          <w:ilvl w:val="0"/>
          <w:numId w:val="24"/>
        </w:numPr>
        <w:shd w:val="clear" w:color="auto" w:fill="FFFFFF"/>
        <w:spacing w:after="0" w:line="240" w:lineRule="auto"/>
        <w:ind w:left="709" w:hanging="425"/>
        <w:jc w:val="both"/>
        <w:rPr>
          <w:rFonts w:cstheme="minorHAnsi"/>
          <w:sz w:val="24"/>
          <w:szCs w:val="24"/>
        </w:rPr>
      </w:pPr>
      <w:r w:rsidRPr="00F527A6">
        <w:rPr>
          <w:rFonts w:cstheme="minorHAnsi"/>
          <w:sz w:val="24"/>
          <w:szCs w:val="24"/>
        </w:rPr>
        <w:t xml:space="preserve">Funkcjonalność do zaszyfrowania oferty przez Wykonawcę jest dostępna dla wykonawców na </w:t>
      </w:r>
      <w:proofErr w:type="spellStart"/>
      <w:r w:rsidRPr="00F527A6">
        <w:rPr>
          <w:rFonts w:cstheme="minorHAnsi"/>
          <w:sz w:val="24"/>
          <w:szCs w:val="24"/>
        </w:rPr>
        <w:t>miniPortalu</w:t>
      </w:r>
      <w:proofErr w:type="spellEnd"/>
      <w:r w:rsidRPr="00F527A6">
        <w:rPr>
          <w:rFonts w:cstheme="minorHAnsi"/>
          <w:sz w:val="24"/>
          <w:szCs w:val="24"/>
        </w:rPr>
        <w:t xml:space="preserve">, w szczegółach danego postępowania. </w:t>
      </w:r>
    </w:p>
    <w:p w14:paraId="0118F7C7" w14:textId="77777777" w:rsidR="00AC670C" w:rsidRPr="00F527A6" w:rsidRDefault="00AC670C" w:rsidP="00AC670C">
      <w:pPr>
        <w:pStyle w:val="Akapitzlist"/>
        <w:numPr>
          <w:ilvl w:val="0"/>
          <w:numId w:val="24"/>
        </w:numPr>
        <w:shd w:val="clear" w:color="auto" w:fill="FFFFFF"/>
        <w:spacing w:after="0" w:line="240" w:lineRule="auto"/>
        <w:ind w:left="709" w:hanging="425"/>
        <w:jc w:val="both"/>
        <w:rPr>
          <w:rFonts w:cstheme="minorHAnsi"/>
          <w:sz w:val="24"/>
          <w:szCs w:val="24"/>
        </w:rPr>
      </w:pPr>
      <w:r w:rsidRPr="00F527A6">
        <w:rPr>
          <w:rFonts w:cstheme="minorHAnsi"/>
          <w:sz w:val="24"/>
          <w:szCs w:val="24"/>
        </w:rPr>
        <w:t xml:space="preserve">Wykonawca składa zaszyfrowaną ofertę za pośrednictwem „Formularza do złożenia, zmiany, wycofania oferty lub wniosku” dostępnego na </w:t>
      </w:r>
      <w:proofErr w:type="spellStart"/>
      <w:r w:rsidRPr="00F527A6">
        <w:rPr>
          <w:rFonts w:cstheme="minorHAnsi"/>
          <w:sz w:val="24"/>
          <w:szCs w:val="24"/>
        </w:rPr>
        <w:t>ePUAP</w:t>
      </w:r>
      <w:proofErr w:type="spellEnd"/>
      <w:r w:rsidRPr="00F527A6">
        <w:rPr>
          <w:rFonts w:cstheme="minorHAnsi"/>
          <w:sz w:val="24"/>
          <w:szCs w:val="24"/>
        </w:rPr>
        <w:t xml:space="preserve"> i udostępnionego również na </w:t>
      </w:r>
      <w:proofErr w:type="spellStart"/>
      <w:r w:rsidRPr="00F527A6">
        <w:rPr>
          <w:rFonts w:cstheme="minorHAnsi"/>
          <w:sz w:val="24"/>
          <w:szCs w:val="24"/>
        </w:rPr>
        <w:t>miniPortalu</w:t>
      </w:r>
      <w:proofErr w:type="spellEnd"/>
      <w:r w:rsidRPr="00F527A6">
        <w:rPr>
          <w:rFonts w:cstheme="minorHAnsi"/>
          <w:sz w:val="24"/>
          <w:szCs w:val="24"/>
        </w:rPr>
        <w:t>.</w:t>
      </w:r>
    </w:p>
    <w:p w14:paraId="35E64843" w14:textId="77777777" w:rsidR="00AC670C" w:rsidRPr="00F527A6" w:rsidRDefault="00AC670C" w:rsidP="00AC670C">
      <w:pPr>
        <w:pStyle w:val="Akapitzlist"/>
        <w:numPr>
          <w:ilvl w:val="0"/>
          <w:numId w:val="24"/>
        </w:numPr>
        <w:shd w:val="clear" w:color="auto" w:fill="FFFFFF"/>
        <w:spacing w:after="0" w:line="240" w:lineRule="auto"/>
        <w:ind w:left="709" w:hanging="425"/>
        <w:jc w:val="both"/>
        <w:rPr>
          <w:rFonts w:cstheme="minorHAnsi"/>
          <w:sz w:val="24"/>
          <w:szCs w:val="24"/>
        </w:rPr>
      </w:pPr>
      <w:r w:rsidRPr="00F527A6">
        <w:rPr>
          <w:rFonts w:cstheme="minorHAnsi"/>
          <w:sz w:val="24"/>
          <w:szCs w:val="24"/>
        </w:rPr>
        <w:t xml:space="preserve">Wykonawca może przed upływem terminu do składania ofert </w:t>
      </w:r>
      <w:r w:rsidRPr="00F527A6">
        <w:rPr>
          <w:rFonts w:cstheme="minorHAnsi"/>
          <w:b/>
          <w:bCs/>
          <w:sz w:val="24"/>
          <w:szCs w:val="24"/>
        </w:rPr>
        <w:t>wycofać</w:t>
      </w:r>
      <w:r w:rsidRPr="00F527A6">
        <w:rPr>
          <w:rFonts w:cstheme="minorHAnsi"/>
          <w:sz w:val="24"/>
          <w:szCs w:val="24"/>
        </w:rPr>
        <w:t xml:space="preserve"> ofertę za pośrednictwem „Formularza do złożenia, zmiany, wycofania oferty lub wniosku” dostępnego na </w:t>
      </w:r>
      <w:proofErr w:type="spellStart"/>
      <w:r w:rsidRPr="00F527A6">
        <w:rPr>
          <w:rFonts w:cstheme="minorHAnsi"/>
          <w:sz w:val="24"/>
          <w:szCs w:val="24"/>
        </w:rPr>
        <w:t>ePUAP</w:t>
      </w:r>
      <w:proofErr w:type="spellEnd"/>
      <w:r w:rsidRPr="00F527A6">
        <w:rPr>
          <w:rFonts w:cstheme="minorHAnsi"/>
          <w:sz w:val="24"/>
          <w:szCs w:val="24"/>
        </w:rPr>
        <w:t xml:space="preserve"> i udostępnionego również na </w:t>
      </w:r>
      <w:proofErr w:type="spellStart"/>
      <w:r w:rsidRPr="00F527A6">
        <w:rPr>
          <w:rFonts w:cstheme="minorHAnsi"/>
          <w:sz w:val="24"/>
          <w:szCs w:val="24"/>
        </w:rPr>
        <w:t>miniPortalu</w:t>
      </w:r>
      <w:proofErr w:type="spellEnd"/>
      <w:r w:rsidRPr="00F527A6">
        <w:rPr>
          <w:rFonts w:cstheme="minorHAnsi"/>
          <w:sz w:val="24"/>
          <w:szCs w:val="24"/>
        </w:rPr>
        <w:t xml:space="preserve">. Sposób wycofania oferty został opisany w „Instrukcji użytkownika systemu </w:t>
      </w:r>
      <w:proofErr w:type="spellStart"/>
      <w:r w:rsidRPr="00F527A6">
        <w:rPr>
          <w:rFonts w:cstheme="minorHAnsi"/>
          <w:sz w:val="24"/>
          <w:szCs w:val="24"/>
        </w:rPr>
        <w:t>miniPortal-ePuap</w:t>
      </w:r>
      <w:proofErr w:type="spellEnd"/>
      <w:r w:rsidRPr="00F527A6">
        <w:rPr>
          <w:rFonts w:cstheme="minorHAnsi"/>
          <w:sz w:val="24"/>
          <w:szCs w:val="24"/>
        </w:rPr>
        <w:t xml:space="preserve">” dostępnej na </w:t>
      </w:r>
      <w:proofErr w:type="spellStart"/>
      <w:r w:rsidRPr="00F527A6">
        <w:rPr>
          <w:rFonts w:cstheme="minorHAnsi"/>
          <w:sz w:val="24"/>
          <w:szCs w:val="24"/>
        </w:rPr>
        <w:t>miniPortalu</w:t>
      </w:r>
      <w:proofErr w:type="spellEnd"/>
      <w:r w:rsidRPr="00F527A6">
        <w:rPr>
          <w:rFonts w:cstheme="minorHAnsi"/>
          <w:sz w:val="24"/>
          <w:szCs w:val="24"/>
        </w:rPr>
        <w:t>.</w:t>
      </w:r>
    </w:p>
    <w:p w14:paraId="5E6F0A4E" w14:textId="77777777" w:rsidR="00AC670C" w:rsidRPr="00F527A6" w:rsidRDefault="00AC670C" w:rsidP="00AC670C">
      <w:pPr>
        <w:pStyle w:val="Akapitzlist"/>
        <w:numPr>
          <w:ilvl w:val="0"/>
          <w:numId w:val="24"/>
        </w:numPr>
        <w:shd w:val="clear" w:color="auto" w:fill="FFFFFF"/>
        <w:spacing w:after="0" w:line="240" w:lineRule="auto"/>
        <w:ind w:left="709" w:hanging="425"/>
        <w:jc w:val="both"/>
        <w:rPr>
          <w:rFonts w:cstheme="minorHAnsi"/>
          <w:sz w:val="24"/>
          <w:szCs w:val="24"/>
        </w:rPr>
      </w:pPr>
      <w:r w:rsidRPr="00F527A6">
        <w:rPr>
          <w:rFonts w:cstheme="minorHAnsi"/>
          <w:sz w:val="24"/>
          <w:szCs w:val="24"/>
        </w:rPr>
        <w:t>Wykonawca po upływie terminu do składania ofert nie może skutecznie dokonać wycofania złożonej oferty.</w:t>
      </w:r>
    </w:p>
    <w:p w14:paraId="64EB4114" w14:textId="77777777" w:rsidR="00AC670C" w:rsidRPr="00F527A6" w:rsidRDefault="00AC670C" w:rsidP="00AC670C">
      <w:pPr>
        <w:pStyle w:val="Akapitzlist"/>
        <w:numPr>
          <w:ilvl w:val="0"/>
          <w:numId w:val="24"/>
        </w:numPr>
        <w:shd w:val="clear" w:color="auto" w:fill="FFFFFF"/>
        <w:spacing w:after="0" w:line="240" w:lineRule="auto"/>
        <w:ind w:left="709" w:hanging="425"/>
        <w:jc w:val="both"/>
        <w:rPr>
          <w:rFonts w:cstheme="minorHAnsi"/>
          <w:b/>
          <w:bCs/>
          <w:sz w:val="24"/>
          <w:szCs w:val="24"/>
        </w:rPr>
      </w:pPr>
      <w:r w:rsidRPr="00F527A6">
        <w:rPr>
          <w:rFonts w:cstheme="minorHAnsi"/>
          <w:sz w:val="24"/>
          <w:szCs w:val="24"/>
        </w:rPr>
        <w:t xml:space="preserve">W postępowaniach wszczętych od 1 stycznia 2021 r. nie ma możliwości przesłania zmiany do oferty - </w:t>
      </w:r>
      <w:r w:rsidRPr="00F527A6">
        <w:rPr>
          <w:rFonts w:cstheme="minorHAnsi"/>
          <w:b/>
          <w:bCs/>
          <w:sz w:val="24"/>
          <w:szCs w:val="24"/>
        </w:rPr>
        <w:t>Wykonawcy mogą jedynie wycofać pierwotnie złożoną ofertę i złożyć nową.</w:t>
      </w:r>
    </w:p>
    <w:p w14:paraId="302C87F0" w14:textId="77777777" w:rsidR="00AC670C" w:rsidRPr="00F527A6" w:rsidRDefault="00AC670C" w:rsidP="00AC670C">
      <w:pPr>
        <w:pStyle w:val="Akapitzlist"/>
        <w:numPr>
          <w:ilvl w:val="0"/>
          <w:numId w:val="24"/>
        </w:numPr>
        <w:shd w:val="clear" w:color="auto" w:fill="FFFFFF"/>
        <w:spacing w:after="0" w:line="240" w:lineRule="auto"/>
        <w:ind w:left="709" w:hanging="425"/>
        <w:jc w:val="both"/>
        <w:rPr>
          <w:rFonts w:eastAsia="Times New Roman" w:cstheme="minorHAnsi"/>
          <w:sz w:val="24"/>
          <w:szCs w:val="24"/>
          <w:lang w:eastAsia="pl-PL"/>
        </w:rPr>
      </w:pPr>
      <w:r w:rsidRPr="00F527A6">
        <w:rPr>
          <w:rFonts w:eastAsia="Times New Roman" w:cstheme="minorHAnsi"/>
          <w:sz w:val="24"/>
          <w:szCs w:val="24"/>
          <w:lang w:eastAsia="pl-PL"/>
        </w:rPr>
        <w:t>Ofertę wraz z załącznikami należy przygotować zgodnie z wytycznymi opisanymi w dziale XII SWZ.</w:t>
      </w:r>
    </w:p>
    <w:p w14:paraId="3767DCB4" w14:textId="77777777" w:rsidR="00AC670C" w:rsidRPr="00F527A6" w:rsidRDefault="00AC670C" w:rsidP="00AC670C">
      <w:pPr>
        <w:pStyle w:val="Akapitzlist"/>
        <w:numPr>
          <w:ilvl w:val="0"/>
          <w:numId w:val="24"/>
        </w:numPr>
        <w:shd w:val="clear" w:color="auto" w:fill="FFFFFF"/>
        <w:spacing w:after="0" w:line="240" w:lineRule="auto"/>
        <w:ind w:left="709" w:hanging="425"/>
        <w:jc w:val="both"/>
        <w:rPr>
          <w:rFonts w:eastAsia="Times New Roman" w:cstheme="minorHAnsi"/>
          <w:sz w:val="24"/>
          <w:szCs w:val="24"/>
          <w:lang w:eastAsia="pl-PL"/>
        </w:rPr>
      </w:pPr>
      <w:r w:rsidRPr="00F527A6">
        <w:rPr>
          <w:rFonts w:eastAsia="Times New Roman" w:cstheme="minorHAnsi"/>
          <w:sz w:val="24"/>
          <w:szCs w:val="24"/>
          <w:lang w:eastAsia="pl-PL"/>
        </w:rPr>
        <w:t>Zamawiający odrzuca ofertę, jeżeli została złożona po terminie składania ofert.</w:t>
      </w:r>
    </w:p>
    <w:p w14:paraId="20DF9371" w14:textId="77777777" w:rsidR="00BB5E3D" w:rsidRPr="00224EDB" w:rsidRDefault="00BB5E3D"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3D3732"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D3732">
        <w:rPr>
          <w:rFonts w:eastAsia="Times New Roman" w:cstheme="minorHAnsi"/>
          <w:b/>
          <w:bCs/>
          <w:sz w:val="24"/>
          <w:szCs w:val="24"/>
          <w:u w:val="single"/>
          <w:lang w:eastAsia="pl-PL"/>
        </w:rPr>
        <w:t>TERMIN OTWARCIA OFERT</w:t>
      </w:r>
    </w:p>
    <w:p w14:paraId="49AC45A3" w14:textId="2D7A72DF" w:rsidR="00417ECA" w:rsidRPr="00C41B47" w:rsidRDefault="001848AE" w:rsidP="00A73A37">
      <w:pPr>
        <w:pStyle w:val="Nagwek3"/>
        <w:numPr>
          <w:ilvl w:val="3"/>
          <w:numId w:val="23"/>
        </w:numPr>
        <w:tabs>
          <w:tab w:val="clear" w:pos="4897"/>
        </w:tabs>
        <w:ind w:left="567" w:hanging="283"/>
        <w:jc w:val="both"/>
        <w:rPr>
          <w:rFonts w:asciiTheme="minorHAnsi" w:hAnsiTheme="minorHAnsi" w:cstheme="minorHAnsi"/>
          <w:b w:val="0"/>
          <w:bCs/>
          <w:sz w:val="24"/>
          <w:szCs w:val="24"/>
        </w:rPr>
      </w:pPr>
      <w:r w:rsidRPr="00C41B47">
        <w:rPr>
          <w:rFonts w:asciiTheme="minorHAnsi" w:hAnsiTheme="minorHAnsi" w:cstheme="minorHAnsi"/>
          <w:b w:val="0"/>
          <w:bCs/>
          <w:sz w:val="24"/>
          <w:szCs w:val="24"/>
        </w:rPr>
        <w:t xml:space="preserve">Otwarcie ofert nastąpi w dniu </w:t>
      </w:r>
      <w:r w:rsidR="00C85A4F" w:rsidRPr="00C41B47">
        <w:rPr>
          <w:rFonts w:asciiTheme="minorHAnsi" w:hAnsiTheme="minorHAnsi" w:cstheme="minorHAnsi"/>
          <w:sz w:val="24"/>
          <w:szCs w:val="24"/>
        </w:rPr>
        <w:t>0</w:t>
      </w:r>
      <w:r w:rsidR="00C41B47" w:rsidRPr="00C41B47">
        <w:rPr>
          <w:rFonts w:asciiTheme="minorHAnsi" w:hAnsiTheme="minorHAnsi" w:cstheme="minorHAnsi"/>
          <w:sz w:val="24"/>
          <w:szCs w:val="24"/>
        </w:rPr>
        <w:t>3</w:t>
      </w:r>
      <w:r w:rsidR="00C85A4F" w:rsidRPr="00C41B47">
        <w:rPr>
          <w:rFonts w:asciiTheme="minorHAnsi" w:hAnsiTheme="minorHAnsi" w:cstheme="minorHAnsi"/>
          <w:sz w:val="24"/>
          <w:szCs w:val="24"/>
        </w:rPr>
        <w:t>.08</w:t>
      </w:r>
      <w:r w:rsidR="00B10BDB" w:rsidRPr="00C41B47">
        <w:rPr>
          <w:rFonts w:asciiTheme="minorHAnsi" w:hAnsiTheme="minorHAnsi" w:cstheme="minorHAnsi"/>
          <w:sz w:val="24"/>
          <w:szCs w:val="24"/>
        </w:rPr>
        <w:t>.</w:t>
      </w:r>
      <w:r w:rsidRPr="00C41B47">
        <w:rPr>
          <w:rFonts w:asciiTheme="minorHAnsi" w:hAnsiTheme="minorHAnsi" w:cstheme="minorHAnsi"/>
          <w:sz w:val="24"/>
          <w:szCs w:val="24"/>
        </w:rPr>
        <w:t>202</w:t>
      </w:r>
      <w:r w:rsidR="003D3732" w:rsidRPr="00C41B47">
        <w:rPr>
          <w:rFonts w:asciiTheme="minorHAnsi" w:hAnsiTheme="minorHAnsi" w:cstheme="minorHAnsi"/>
          <w:sz w:val="24"/>
          <w:szCs w:val="24"/>
        </w:rPr>
        <w:t>2</w:t>
      </w:r>
      <w:r w:rsidRPr="00C41B47">
        <w:rPr>
          <w:rFonts w:asciiTheme="minorHAnsi" w:hAnsiTheme="minorHAnsi" w:cstheme="minorHAnsi"/>
          <w:sz w:val="24"/>
          <w:szCs w:val="24"/>
        </w:rPr>
        <w:t xml:space="preserve"> r. o godz. 10:30</w:t>
      </w:r>
      <w:r w:rsidR="00C85A4F" w:rsidRPr="00C41B47">
        <w:rPr>
          <w:rFonts w:asciiTheme="minorHAnsi" w:hAnsiTheme="minorHAnsi" w:cstheme="minorHAnsi"/>
          <w:sz w:val="24"/>
          <w:szCs w:val="24"/>
        </w:rPr>
        <w:t>.</w:t>
      </w:r>
      <w:r w:rsidRPr="00C41B47">
        <w:rPr>
          <w:rFonts w:asciiTheme="minorHAnsi" w:hAnsiTheme="minorHAnsi" w:cstheme="minorHAnsi"/>
          <w:b w:val="0"/>
          <w:bCs/>
          <w:sz w:val="24"/>
          <w:szCs w:val="24"/>
        </w:rPr>
        <w:t xml:space="preserve"> </w:t>
      </w:r>
    </w:p>
    <w:p w14:paraId="70F8635E" w14:textId="77777777" w:rsidR="00417ECA" w:rsidRPr="003D3732" w:rsidRDefault="00417ECA" w:rsidP="00417ECA">
      <w:pPr>
        <w:pStyle w:val="Nagwek3"/>
        <w:keepNext w:val="0"/>
        <w:numPr>
          <w:ilvl w:val="3"/>
          <w:numId w:val="23"/>
        </w:numPr>
        <w:tabs>
          <w:tab w:val="clear" w:pos="4897"/>
        </w:tabs>
        <w:ind w:left="567" w:hanging="283"/>
        <w:jc w:val="both"/>
        <w:rPr>
          <w:rFonts w:asciiTheme="minorHAnsi" w:hAnsiTheme="minorHAnsi" w:cstheme="minorHAnsi"/>
          <w:b w:val="0"/>
          <w:bCs/>
          <w:sz w:val="24"/>
          <w:szCs w:val="24"/>
        </w:rPr>
      </w:pPr>
      <w:r w:rsidRPr="003D3732">
        <w:rPr>
          <w:rFonts w:asciiTheme="minorHAnsi" w:hAnsiTheme="minorHAnsi" w:cstheme="minorHAnsi"/>
          <w:b w:val="0"/>
          <w:bCs/>
          <w:sz w:val="24"/>
          <w:szCs w:val="24"/>
        </w:rPr>
        <w:t xml:space="preserve">Otwarcie ofert następuje poprzez użycie mechanizmu do odszyfrowania ofert dostępnego po zalogowaniu w zakładce Deszyfrowanie na </w:t>
      </w:r>
      <w:proofErr w:type="spellStart"/>
      <w:r w:rsidRPr="003D3732">
        <w:rPr>
          <w:rFonts w:asciiTheme="minorHAnsi" w:hAnsiTheme="minorHAnsi" w:cstheme="minorHAnsi"/>
          <w:b w:val="0"/>
          <w:bCs/>
          <w:sz w:val="24"/>
          <w:szCs w:val="24"/>
        </w:rPr>
        <w:t>miniPortalu</w:t>
      </w:r>
      <w:proofErr w:type="spellEnd"/>
      <w:r w:rsidRPr="003D3732">
        <w:rPr>
          <w:rFonts w:asciiTheme="minorHAnsi" w:hAnsiTheme="minorHAnsi" w:cstheme="minorHAnsi"/>
          <w:b w:val="0"/>
          <w:bCs/>
          <w:sz w:val="24"/>
          <w:szCs w:val="24"/>
        </w:rPr>
        <w:t xml:space="preserve"> i następuje poprzez wskazanie pliku do odszyfrowania.</w:t>
      </w:r>
    </w:p>
    <w:p w14:paraId="63B70AD2" w14:textId="071E5737" w:rsidR="001848AE" w:rsidRPr="003D3732" w:rsidRDefault="001848AE" w:rsidP="00A73A37">
      <w:pPr>
        <w:pStyle w:val="Nagwek3"/>
        <w:numPr>
          <w:ilvl w:val="3"/>
          <w:numId w:val="23"/>
        </w:numPr>
        <w:tabs>
          <w:tab w:val="clear" w:pos="4897"/>
        </w:tabs>
        <w:ind w:left="567" w:hanging="283"/>
        <w:jc w:val="both"/>
        <w:rPr>
          <w:rFonts w:asciiTheme="minorHAnsi" w:hAnsiTheme="minorHAnsi" w:cstheme="minorHAnsi"/>
          <w:b w:val="0"/>
          <w:bCs/>
          <w:sz w:val="24"/>
          <w:szCs w:val="24"/>
        </w:rPr>
      </w:pPr>
      <w:r w:rsidRPr="003D3732">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417B3A5" w14:textId="2F56AB17" w:rsidR="001848AE" w:rsidRPr="003D3732" w:rsidRDefault="001848AE" w:rsidP="00A73A37">
      <w:pPr>
        <w:pStyle w:val="Nagwek3"/>
        <w:numPr>
          <w:ilvl w:val="3"/>
          <w:numId w:val="23"/>
        </w:numPr>
        <w:tabs>
          <w:tab w:val="clear" w:pos="4897"/>
        </w:tabs>
        <w:ind w:left="567" w:hanging="283"/>
        <w:jc w:val="both"/>
        <w:rPr>
          <w:rFonts w:asciiTheme="minorHAnsi" w:hAnsiTheme="minorHAnsi" w:cstheme="minorHAnsi"/>
          <w:b w:val="0"/>
          <w:sz w:val="24"/>
          <w:szCs w:val="24"/>
        </w:rPr>
      </w:pPr>
      <w:r w:rsidRPr="003D3732">
        <w:rPr>
          <w:rFonts w:asciiTheme="minorHAnsi" w:hAnsiTheme="minorHAnsi" w:cstheme="minorHAnsi"/>
          <w:b w:val="0"/>
          <w:sz w:val="24"/>
          <w:szCs w:val="24"/>
        </w:rPr>
        <w:t xml:space="preserve">Niezwłocznie po otwarciu ofert, zamawiający udostępni na stronie internetowej prowadzonego postępowania informacje o: </w:t>
      </w:r>
    </w:p>
    <w:p w14:paraId="7C539B00" w14:textId="1B3C5FCD" w:rsidR="001848AE" w:rsidRPr="003D3732" w:rsidRDefault="001848AE" w:rsidP="00DF5664">
      <w:pPr>
        <w:spacing w:after="0" w:line="240" w:lineRule="auto"/>
        <w:ind w:left="993" w:hanging="426"/>
        <w:jc w:val="both"/>
        <w:rPr>
          <w:rFonts w:eastAsia="Times New Roman" w:cstheme="minorHAnsi"/>
          <w:bCs/>
          <w:sz w:val="24"/>
          <w:szCs w:val="24"/>
          <w:lang w:eastAsia="ar-SA"/>
        </w:rPr>
      </w:pPr>
      <w:r w:rsidRPr="003D3732">
        <w:rPr>
          <w:rFonts w:eastAsia="Times New Roman" w:cstheme="minorHAnsi"/>
          <w:bCs/>
          <w:sz w:val="24"/>
          <w:szCs w:val="24"/>
          <w:lang w:eastAsia="ar-SA"/>
        </w:rPr>
        <w:t>1)</w:t>
      </w:r>
      <w:r w:rsidRPr="003D3732">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2E6E5BF1" w14:textId="6DCA0930" w:rsidR="001848AE" w:rsidRPr="003D3732" w:rsidRDefault="001848AE" w:rsidP="00DF5664">
      <w:pPr>
        <w:spacing w:after="0" w:line="240" w:lineRule="auto"/>
        <w:ind w:left="993" w:hanging="426"/>
        <w:jc w:val="both"/>
        <w:rPr>
          <w:rFonts w:eastAsia="Times New Roman" w:cstheme="minorHAnsi"/>
          <w:bCs/>
          <w:sz w:val="24"/>
          <w:szCs w:val="24"/>
          <w:lang w:eastAsia="ar-SA"/>
        </w:rPr>
      </w:pPr>
      <w:r w:rsidRPr="003D3732">
        <w:rPr>
          <w:rFonts w:eastAsia="Times New Roman" w:cstheme="minorHAnsi"/>
          <w:bCs/>
          <w:sz w:val="24"/>
          <w:szCs w:val="24"/>
          <w:lang w:eastAsia="ar-SA"/>
        </w:rPr>
        <w:t>2)</w:t>
      </w:r>
      <w:r w:rsidRPr="003D3732">
        <w:rPr>
          <w:rFonts w:eastAsia="Times New Roman" w:cstheme="minorHAnsi"/>
          <w:bCs/>
          <w:sz w:val="24"/>
          <w:szCs w:val="24"/>
          <w:lang w:eastAsia="ar-SA"/>
        </w:rPr>
        <w:tab/>
        <w:t>cenach zawartych w ofertach.</w:t>
      </w:r>
    </w:p>
    <w:p w14:paraId="767B3754" w14:textId="209033DE" w:rsidR="003E45FF" w:rsidRPr="00EE03C5"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E03C5">
        <w:rPr>
          <w:rFonts w:eastAsia="Times New Roman" w:cstheme="minorHAnsi"/>
          <w:b/>
          <w:bCs/>
          <w:sz w:val="24"/>
          <w:szCs w:val="24"/>
          <w:u w:val="single"/>
          <w:lang w:eastAsia="pl-PL"/>
        </w:rPr>
        <w:lastRenderedPageBreak/>
        <w:t>SPOSÓB OBLICZENIA CENY</w:t>
      </w:r>
    </w:p>
    <w:p w14:paraId="7C43A367" w14:textId="3F711EF2" w:rsidR="00CC09A5" w:rsidRPr="00EE03C5" w:rsidRDefault="00CC09A5" w:rsidP="002747DA">
      <w:pPr>
        <w:pStyle w:val="Akapitzlist"/>
        <w:numPr>
          <w:ilvl w:val="0"/>
          <w:numId w:val="7"/>
        </w:numPr>
        <w:shd w:val="clear" w:color="auto" w:fill="FFFFFF"/>
        <w:spacing w:after="0" w:line="240" w:lineRule="auto"/>
        <w:ind w:left="709" w:hanging="425"/>
        <w:jc w:val="both"/>
        <w:rPr>
          <w:rFonts w:eastAsia="Times New Roman" w:cstheme="minorHAnsi"/>
          <w:b/>
          <w:bCs/>
          <w:sz w:val="24"/>
          <w:szCs w:val="24"/>
          <w:lang w:eastAsia="pl-PL"/>
        </w:rPr>
      </w:pPr>
      <w:r w:rsidRPr="00EE03C5">
        <w:rPr>
          <w:rFonts w:cstheme="minorHAnsi"/>
          <w:sz w:val="24"/>
          <w:szCs w:val="24"/>
          <w:shd w:val="clear" w:color="auto" w:fill="FFFFFF"/>
        </w:rPr>
        <w:t xml:space="preserve">Wykonawca podaje cenę za realizację przedmiotu zamówienia </w:t>
      </w:r>
      <w:r w:rsidR="006B5330" w:rsidRPr="00EE03C5">
        <w:rPr>
          <w:rFonts w:cstheme="minorHAnsi"/>
          <w:sz w:val="24"/>
          <w:szCs w:val="24"/>
          <w:shd w:val="clear" w:color="auto" w:fill="FFFFFF"/>
        </w:rPr>
        <w:t>w</w:t>
      </w:r>
      <w:r w:rsidRPr="00EE03C5">
        <w:rPr>
          <w:rFonts w:cstheme="minorHAnsi"/>
          <w:sz w:val="24"/>
          <w:szCs w:val="24"/>
          <w:shd w:val="clear" w:color="auto" w:fill="FFFFFF"/>
        </w:rPr>
        <w:t xml:space="preserve"> formularz</w:t>
      </w:r>
      <w:r w:rsidR="006B5330" w:rsidRPr="00EE03C5">
        <w:rPr>
          <w:rFonts w:cstheme="minorHAnsi"/>
          <w:sz w:val="24"/>
          <w:szCs w:val="24"/>
          <w:shd w:val="clear" w:color="auto" w:fill="FFFFFF"/>
        </w:rPr>
        <w:t>u</w:t>
      </w:r>
      <w:r w:rsidRPr="00EE03C5">
        <w:rPr>
          <w:rFonts w:cstheme="minorHAnsi"/>
          <w:sz w:val="24"/>
          <w:szCs w:val="24"/>
          <w:shd w:val="clear" w:color="auto" w:fill="FFFFFF"/>
        </w:rPr>
        <w:t xml:space="preserve"> ofertow</w:t>
      </w:r>
      <w:r w:rsidR="006B5330" w:rsidRPr="00EE03C5">
        <w:rPr>
          <w:rFonts w:cstheme="minorHAnsi"/>
          <w:sz w:val="24"/>
          <w:szCs w:val="24"/>
          <w:shd w:val="clear" w:color="auto" w:fill="FFFFFF"/>
        </w:rPr>
        <w:t>ym</w:t>
      </w:r>
      <w:r w:rsidRPr="00EE03C5">
        <w:rPr>
          <w:rFonts w:cstheme="minorHAnsi"/>
          <w:sz w:val="24"/>
          <w:szCs w:val="24"/>
          <w:shd w:val="clear" w:color="auto" w:fill="FFFFFF"/>
        </w:rPr>
        <w:t>, stanowiąc</w:t>
      </w:r>
      <w:r w:rsidR="006B5330" w:rsidRPr="00EE03C5">
        <w:rPr>
          <w:rFonts w:cstheme="minorHAnsi"/>
          <w:sz w:val="24"/>
          <w:szCs w:val="24"/>
          <w:shd w:val="clear" w:color="auto" w:fill="FFFFFF"/>
        </w:rPr>
        <w:t>ym</w:t>
      </w:r>
      <w:r w:rsidRPr="00EE03C5">
        <w:rPr>
          <w:rFonts w:cstheme="minorHAnsi"/>
          <w:sz w:val="24"/>
          <w:szCs w:val="24"/>
          <w:shd w:val="clear" w:color="auto" w:fill="FFFFFF"/>
        </w:rPr>
        <w:t xml:space="preserve"> Załącznik nr </w:t>
      </w:r>
      <w:r w:rsidR="006B5330" w:rsidRPr="00EE03C5">
        <w:rPr>
          <w:rFonts w:cstheme="minorHAnsi"/>
          <w:sz w:val="24"/>
          <w:szCs w:val="24"/>
          <w:shd w:val="clear" w:color="auto" w:fill="FFFFFF"/>
        </w:rPr>
        <w:t>1</w:t>
      </w:r>
      <w:r w:rsidRPr="00EE03C5">
        <w:rPr>
          <w:rFonts w:cstheme="minorHAnsi"/>
          <w:sz w:val="24"/>
          <w:szCs w:val="24"/>
          <w:shd w:val="clear" w:color="auto" w:fill="FFFFFF"/>
        </w:rPr>
        <w:t xml:space="preserve"> do SWZ</w:t>
      </w:r>
      <w:r w:rsidR="00EE562C" w:rsidRPr="00EE03C5">
        <w:rPr>
          <w:rFonts w:cstheme="minorHAnsi"/>
          <w:sz w:val="24"/>
          <w:szCs w:val="24"/>
          <w:shd w:val="clear" w:color="auto" w:fill="FFFFFF"/>
        </w:rPr>
        <w:t>, odpowiednio do części, na którą/które Wykonawca składa ofertę</w:t>
      </w:r>
      <w:r w:rsidRPr="00EE03C5">
        <w:rPr>
          <w:rFonts w:cstheme="minorHAnsi"/>
          <w:sz w:val="24"/>
          <w:szCs w:val="24"/>
          <w:shd w:val="clear" w:color="auto" w:fill="FFFFFF"/>
        </w:rPr>
        <w:t>.</w:t>
      </w:r>
    </w:p>
    <w:p w14:paraId="22B8E4FD" w14:textId="785AEFE7" w:rsidR="00871A5E" w:rsidRPr="00EE03C5" w:rsidRDefault="00871A5E" w:rsidP="00871A5E">
      <w:pPr>
        <w:pStyle w:val="Akapitzlist"/>
        <w:numPr>
          <w:ilvl w:val="0"/>
          <w:numId w:val="7"/>
        </w:numPr>
        <w:shd w:val="clear" w:color="auto" w:fill="FFFFFF"/>
        <w:spacing w:after="0" w:line="240" w:lineRule="auto"/>
        <w:ind w:left="709" w:hanging="425"/>
        <w:jc w:val="both"/>
        <w:rPr>
          <w:rFonts w:cstheme="minorHAnsi"/>
          <w:sz w:val="24"/>
          <w:szCs w:val="24"/>
        </w:rPr>
      </w:pPr>
      <w:r w:rsidRPr="00EE03C5">
        <w:rPr>
          <w:rFonts w:cstheme="minorHAnsi"/>
          <w:sz w:val="24"/>
          <w:szCs w:val="24"/>
        </w:rPr>
        <w:t xml:space="preserve">W przypadku składania oferty na część nr 1 zamówienia Wykonawca zobowiązany jest podać koszt biletu miesięcznego </w:t>
      </w:r>
      <w:r w:rsidR="00B259FB" w:rsidRPr="00EE03C5">
        <w:rPr>
          <w:rFonts w:cstheme="minorHAnsi"/>
          <w:sz w:val="24"/>
          <w:szCs w:val="24"/>
        </w:rPr>
        <w:t xml:space="preserve">dla </w:t>
      </w:r>
      <w:r w:rsidRPr="00EE03C5">
        <w:rPr>
          <w:rFonts w:cstheme="minorHAnsi"/>
          <w:sz w:val="24"/>
          <w:szCs w:val="24"/>
        </w:rPr>
        <w:t>jednego ucznia, uwzględniając w wycenie organizację roku szkolnego zgodnie z Rozporządzeniem Ministra Edukacji Narodowej i</w:t>
      </w:r>
      <w:r w:rsidR="00B259FB" w:rsidRPr="00EE03C5">
        <w:rPr>
          <w:rFonts w:cstheme="minorHAnsi"/>
          <w:sz w:val="24"/>
          <w:szCs w:val="24"/>
        </w:rPr>
        <w:t> </w:t>
      </w:r>
      <w:r w:rsidRPr="00EE03C5">
        <w:rPr>
          <w:rFonts w:cstheme="minorHAnsi"/>
          <w:sz w:val="24"/>
          <w:szCs w:val="24"/>
        </w:rPr>
        <w:t>Sportu z dnia 18 kwietnia 2002 r. w sprawie organizacji roku szkolnego (Dz. U. z 2002 r., Nr 46, poz. 432 ze zm.), przy następujących założeniach:</w:t>
      </w:r>
    </w:p>
    <w:p w14:paraId="2A358ACA" w14:textId="70B7B80A" w:rsidR="00871A5E" w:rsidRPr="00EE03C5" w:rsidRDefault="00EE03C5" w:rsidP="004D15CB">
      <w:pPr>
        <w:numPr>
          <w:ilvl w:val="0"/>
          <w:numId w:val="51"/>
        </w:numPr>
        <w:tabs>
          <w:tab w:val="left" w:pos="1134"/>
        </w:tabs>
        <w:spacing w:after="0" w:line="240" w:lineRule="auto"/>
        <w:ind w:left="1134" w:hanging="425"/>
        <w:jc w:val="both"/>
        <w:rPr>
          <w:rFonts w:cstheme="minorHAnsi"/>
          <w:sz w:val="24"/>
          <w:szCs w:val="24"/>
        </w:rPr>
      </w:pPr>
      <w:r w:rsidRPr="00EE03C5">
        <w:rPr>
          <w:rFonts w:cstheme="minorHAnsi"/>
          <w:sz w:val="24"/>
          <w:szCs w:val="24"/>
        </w:rPr>
        <w:t>186 dni nauki szkolnej,</w:t>
      </w:r>
    </w:p>
    <w:p w14:paraId="631A28CB" w14:textId="7F03F9B3" w:rsidR="00871A5E" w:rsidRPr="00EE03C5" w:rsidRDefault="00871A5E" w:rsidP="004D15CB">
      <w:pPr>
        <w:numPr>
          <w:ilvl w:val="0"/>
          <w:numId w:val="51"/>
        </w:numPr>
        <w:tabs>
          <w:tab w:val="left" w:pos="1134"/>
        </w:tabs>
        <w:spacing w:after="0" w:line="240" w:lineRule="auto"/>
        <w:ind w:left="1134" w:hanging="425"/>
        <w:jc w:val="both"/>
        <w:rPr>
          <w:rFonts w:cstheme="minorHAnsi"/>
          <w:sz w:val="24"/>
          <w:szCs w:val="24"/>
        </w:rPr>
      </w:pPr>
      <w:r w:rsidRPr="00EE03C5">
        <w:rPr>
          <w:rFonts w:cstheme="minorHAnsi"/>
          <w:sz w:val="24"/>
          <w:szCs w:val="24"/>
        </w:rPr>
        <w:t>początek roku szkolnego 01.09.202</w:t>
      </w:r>
      <w:r w:rsidR="00EE03C5" w:rsidRPr="00EE03C5">
        <w:rPr>
          <w:rFonts w:cstheme="minorHAnsi"/>
          <w:sz w:val="24"/>
          <w:szCs w:val="24"/>
        </w:rPr>
        <w:t>2</w:t>
      </w:r>
      <w:r w:rsidRPr="00EE03C5">
        <w:rPr>
          <w:rFonts w:cstheme="minorHAnsi"/>
          <w:sz w:val="24"/>
          <w:szCs w:val="24"/>
        </w:rPr>
        <w:t xml:space="preserve"> r.</w:t>
      </w:r>
    </w:p>
    <w:p w14:paraId="7D9BE389" w14:textId="45F31F0B" w:rsidR="00871A5E" w:rsidRPr="00EE03C5" w:rsidRDefault="00871A5E" w:rsidP="004D15CB">
      <w:pPr>
        <w:numPr>
          <w:ilvl w:val="0"/>
          <w:numId w:val="51"/>
        </w:numPr>
        <w:tabs>
          <w:tab w:val="left" w:pos="1134"/>
        </w:tabs>
        <w:spacing w:after="0" w:line="240" w:lineRule="auto"/>
        <w:ind w:left="1134" w:hanging="425"/>
        <w:jc w:val="both"/>
        <w:rPr>
          <w:rFonts w:cstheme="minorHAnsi"/>
          <w:sz w:val="24"/>
          <w:szCs w:val="24"/>
        </w:rPr>
      </w:pPr>
      <w:r w:rsidRPr="00EE03C5">
        <w:rPr>
          <w:rFonts w:cstheme="minorHAnsi"/>
          <w:sz w:val="24"/>
          <w:szCs w:val="24"/>
        </w:rPr>
        <w:t>zmniejszona liczba dowozów w grudniu 202</w:t>
      </w:r>
      <w:r w:rsidR="00EE03C5" w:rsidRPr="00EE03C5">
        <w:rPr>
          <w:rFonts w:cstheme="minorHAnsi"/>
          <w:sz w:val="24"/>
          <w:szCs w:val="24"/>
        </w:rPr>
        <w:t>2</w:t>
      </w:r>
      <w:r w:rsidRPr="00EE03C5">
        <w:rPr>
          <w:rFonts w:cstheme="minorHAnsi"/>
          <w:sz w:val="24"/>
          <w:szCs w:val="24"/>
        </w:rPr>
        <w:t xml:space="preserve"> r. z uwagi na przerwę świąteczną od 23 grudnia 202</w:t>
      </w:r>
      <w:r w:rsidR="00EE03C5" w:rsidRPr="00EE03C5">
        <w:rPr>
          <w:rFonts w:cstheme="minorHAnsi"/>
          <w:sz w:val="24"/>
          <w:szCs w:val="24"/>
        </w:rPr>
        <w:t>2</w:t>
      </w:r>
      <w:r w:rsidRPr="00EE03C5">
        <w:rPr>
          <w:rFonts w:cstheme="minorHAnsi"/>
          <w:sz w:val="24"/>
          <w:szCs w:val="24"/>
        </w:rPr>
        <w:t xml:space="preserve"> r. do </w:t>
      </w:r>
      <w:r w:rsidR="00EE03C5" w:rsidRPr="00EE03C5">
        <w:rPr>
          <w:rFonts w:cstheme="minorHAnsi"/>
          <w:sz w:val="24"/>
          <w:szCs w:val="24"/>
        </w:rPr>
        <w:t>31 grudnia 2022</w:t>
      </w:r>
      <w:r w:rsidRPr="00EE03C5">
        <w:rPr>
          <w:rFonts w:cstheme="minorHAnsi"/>
          <w:sz w:val="24"/>
          <w:szCs w:val="24"/>
        </w:rPr>
        <w:t xml:space="preserve"> r.,</w:t>
      </w:r>
    </w:p>
    <w:p w14:paraId="6074FF45" w14:textId="69284860" w:rsidR="00871A5E" w:rsidRPr="00EE03C5" w:rsidRDefault="00871A5E" w:rsidP="004D15CB">
      <w:pPr>
        <w:numPr>
          <w:ilvl w:val="0"/>
          <w:numId w:val="51"/>
        </w:numPr>
        <w:tabs>
          <w:tab w:val="left" w:pos="1134"/>
        </w:tabs>
        <w:spacing w:after="0" w:line="240" w:lineRule="auto"/>
        <w:ind w:left="1134" w:hanging="425"/>
        <w:jc w:val="both"/>
        <w:rPr>
          <w:rFonts w:cstheme="minorHAnsi"/>
          <w:sz w:val="24"/>
          <w:szCs w:val="24"/>
        </w:rPr>
      </w:pPr>
      <w:r w:rsidRPr="00EE03C5">
        <w:rPr>
          <w:rFonts w:cstheme="minorHAnsi"/>
          <w:sz w:val="24"/>
          <w:szCs w:val="24"/>
        </w:rPr>
        <w:t xml:space="preserve">zmniejszona liczba dowozów w </w:t>
      </w:r>
      <w:r w:rsidR="00EE03C5" w:rsidRPr="00EE03C5">
        <w:rPr>
          <w:rFonts w:cstheme="minorHAnsi"/>
          <w:sz w:val="24"/>
          <w:szCs w:val="24"/>
        </w:rPr>
        <w:t>styczniu</w:t>
      </w:r>
      <w:r w:rsidRPr="00EE03C5">
        <w:rPr>
          <w:rFonts w:cstheme="minorHAnsi"/>
          <w:sz w:val="24"/>
          <w:szCs w:val="24"/>
        </w:rPr>
        <w:t xml:space="preserve"> 202</w:t>
      </w:r>
      <w:r w:rsidR="00EE03C5" w:rsidRPr="00EE03C5">
        <w:rPr>
          <w:rFonts w:cstheme="minorHAnsi"/>
          <w:sz w:val="24"/>
          <w:szCs w:val="24"/>
        </w:rPr>
        <w:t>3</w:t>
      </w:r>
      <w:r w:rsidRPr="00EE03C5">
        <w:rPr>
          <w:rFonts w:cstheme="minorHAnsi"/>
          <w:sz w:val="24"/>
          <w:szCs w:val="24"/>
        </w:rPr>
        <w:t xml:space="preserve"> r. z uwagi na ferie zimowe w okresie od </w:t>
      </w:r>
      <w:r w:rsidR="00EE03C5" w:rsidRPr="00EE03C5">
        <w:rPr>
          <w:rFonts w:cstheme="minorHAnsi"/>
          <w:sz w:val="24"/>
          <w:szCs w:val="24"/>
        </w:rPr>
        <w:t>16 stycznia 2023</w:t>
      </w:r>
      <w:r w:rsidRPr="00EE03C5">
        <w:rPr>
          <w:rFonts w:cstheme="minorHAnsi"/>
          <w:sz w:val="24"/>
          <w:szCs w:val="24"/>
        </w:rPr>
        <w:t xml:space="preserve"> r. do </w:t>
      </w:r>
      <w:r w:rsidR="00EE03C5" w:rsidRPr="00EE03C5">
        <w:rPr>
          <w:rFonts w:cstheme="minorHAnsi"/>
          <w:sz w:val="24"/>
          <w:szCs w:val="24"/>
        </w:rPr>
        <w:t>29 stycznia 2023</w:t>
      </w:r>
      <w:r w:rsidRPr="00EE03C5">
        <w:rPr>
          <w:rFonts w:cstheme="minorHAnsi"/>
          <w:sz w:val="24"/>
          <w:szCs w:val="24"/>
        </w:rPr>
        <w:t xml:space="preserve"> r., </w:t>
      </w:r>
    </w:p>
    <w:p w14:paraId="0371E7B1" w14:textId="7D512DDB" w:rsidR="00871A5E" w:rsidRPr="00EE03C5" w:rsidRDefault="00871A5E" w:rsidP="004D15CB">
      <w:pPr>
        <w:numPr>
          <w:ilvl w:val="0"/>
          <w:numId w:val="51"/>
        </w:numPr>
        <w:tabs>
          <w:tab w:val="left" w:pos="1134"/>
        </w:tabs>
        <w:spacing w:after="0" w:line="240" w:lineRule="auto"/>
        <w:ind w:left="1134" w:hanging="425"/>
        <w:jc w:val="both"/>
        <w:rPr>
          <w:rFonts w:cstheme="minorHAnsi"/>
          <w:sz w:val="24"/>
          <w:szCs w:val="24"/>
        </w:rPr>
      </w:pPr>
      <w:r w:rsidRPr="00EE03C5">
        <w:rPr>
          <w:rFonts w:cstheme="minorHAnsi"/>
          <w:sz w:val="24"/>
          <w:szCs w:val="24"/>
        </w:rPr>
        <w:t>zmniejszona liczba dowozów w kwietniu 202</w:t>
      </w:r>
      <w:r w:rsidR="00EE03C5" w:rsidRPr="00EE03C5">
        <w:rPr>
          <w:rFonts w:cstheme="minorHAnsi"/>
          <w:sz w:val="24"/>
          <w:szCs w:val="24"/>
        </w:rPr>
        <w:t xml:space="preserve">3 </w:t>
      </w:r>
      <w:r w:rsidRPr="00EE03C5">
        <w:rPr>
          <w:rFonts w:cstheme="minorHAnsi"/>
          <w:sz w:val="24"/>
          <w:szCs w:val="24"/>
        </w:rPr>
        <w:t xml:space="preserve">r. z uwagi na przerwę świąteczną od </w:t>
      </w:r>
      <w:r w:rsidR="00EE03C5" w:rsidRPr="00EE03C5">
        <w:rPr>
          <w:rFonts w:cstheme="minorHAnsi"/>
          <w:sz w:val="24"/>
          <w:szCs w:val="24"/>
        </w:rPr>
        <w:t>6</w:t>
      </w:r>
      <w:r w:rsidRPr="00EE03C5">
        <w:rPr>
          <w:rFonts w:cstheme="minorHAnsi"/>
          <w:sz w:val="24"/>
          <w:szCs w:val="24"/>
        </w:rPr>
        <w:t xml:space="preserve"> kwietnia 202</w:t>
      </w:r>
      <w:r w:rsidR="00EE03C5" w:rsidRPr="00EE03C5">
        <w:rPr>
          <w:rFonts w:cstheme="minorHAnsi"/>
          <w:sz w:val="24"/>
          <w:szCs w:val="24"/>
        </w:rPr>
        <w:t>3</w:t>
      </w:r>
      <w:r w:rsidRPr="00EE03C5">
        <w:rPr>
          <w:rFonts w:cstheme="minorHAnsi"/>
          <w:sz w:val="24"/>
          <w:szCs w:val="24"/>
        </w:rPr>
        <w:t xml:space="preserve"> r. do </w:t>
      </w:r>
      <w:r w:rsidR="00EE03C5" w:rsidRPr="00EE03C5">
        <w:rPr>
          <w:rFonts w:cstheme="minorHAnsi"/>
          <w:sz w:val="24"/>
          <w:szCs w:val="24"/>
        </w:rPr>
        <w:t>11</w:t>
      </w:r>
      <w:r w:rsidRPr="00EE03C5">
        <w:rPr>
          <w:rFonts w:cstheme="minorHAnsi"/>
          <w:sz w:val="24"/>
          <w:szCs w:val="24"/>
        </w:rPr>
        <w:t> kwietnia 202</w:t>
      </w:r>
      <w:r w:rsidR="00EE03C5" w:rsidRPr="00EE03C5">
        <w:rPr>
          <w:rFonts w:cstheme="minorHAnsi"/>
          <w:sz w:val="24"/>
          <w:szCs w:val="24"/>
        </w:rPr>
        <w:t>3</w:t>
      </w:r>
      <w:r w:rsidRPr="00EE03C5">
        <w:rPr>
          <w:rFonts w:cstheme="minorHAnsi"/>
          <w:sz w:val="24"/>
          <w:szCs w:val="24"/>
        </w:rPr>
        <w:t xml:space="preserve"> r.,</w:t>
      </w:r>
    </w:p>
    <w:p w14:paraId="43D21AD0" w14:textId="4ADC44B3" w:rsidR="00871A5E" w:rsidRPr="00EE03C5" w:rsidRDefault="00871A5E" w:rsidP="004D15CB">
      <w:pPr>
        <w:numPr>
          <w:ilvl w:val="0"/>
          <w:numId w:val="51"/>
        </w:numPr>
        <w:tabs>
          <w:tab w:val="left" w:pos="1134"/>
        </w:tabs>
        <w:spacing w:after="0" w:line="240" w:lineRule="auto"/>
        <w:ind w:left="1134" w:hanging="425"/>
        <w:jc w:val="both"/>
        <w:rPr>
          <w:rFonts w:cstheme="minorHAnsi"/>
          <w:sz w:val="24"/>
          <w:szCs w:val="24"/>
        </w:rPr>
      </w:pPr>
      <w:r w:rsidRPr="00EE03C5">
        <w:rPr>
          <w:rFonts w:cstheme="minorHAnsi"/>
          <w:sz w:val="24"/>
          <w:szCs w:val="24"/>
        </w:rPr>
        <w:t>koniec roku szkolnego 2</w:t>
      </w:r>
      <w:r w:rsidR="00EE03C5" w:rsidRPr="00EE03C5">
        <w:rPr>
          <w:rFonts w:cstheme="minorHAnsi"/>
          <w:sz w:val="24"/>
          <w:szCs w:val="24"/>
        </w:rPr>
        <w:t>3</w:t>
      </w:r>
      <w:r w:rsidRPr="00EE03C5">
        <w:rPr>
          <w:rFonts w:cstheme="minorHAnsi"/>
          <w:sz w:val="24"/>
          <w:szCs w:val="24"/>
        </w:rPr>
        <w:t>.06.202</w:t>
      </w:r>
      <w:r w:rsidR="00EE03C5" w:rsidRPr="00EE03C5">
        <w:rPr>
          <w:rFonts w:cstheme="minorHAnsi"/>
          <w:sz w:val="24"/>
          <w:szCs w:val="24"/>
        </w:rPr>
        <w:t>3</w:t>
      </w:r>
      <w:r w:rsidRPr="00EE03C5">
        <w:rPr>
          <w:rFonts w:cstheme="minorHAnsi"/>
          <w:sz w:val="24"/>
          <w:szCs w:val="24"/>
        </w:rPr>
        <w:t xml:space="preserve"> r.</w:t>
      </w:r>
    </w:p>
    <w:p w14:paraId="6E5B692A" w14:textId="07EB6714" w:rsidR="00871A5E" w:rsidRPr="00EE03C5" w:rsidRDefault="00871A5E" w:rsidP="00871A5E">
      <w:pPr>
        <w:pStyle w:val="Akapitzlist"/>
        <w:numPr>
          <w:ilvl w:val="0"/>
          <w:numId w:val="7"/>
        </w:numPr>
        <w:shd w:val="clear" w:color="auto" w:fill="FFFFFF"/>
        <w:spacing w:after="0" w:line="240" w:lineRule="auto"/>
        <w:ind w:left="709" w:hanging="425"/>
        <w:jc w:val="both"/>
        <w:rPr>
          <w:rFonts w:cstheme="minorHAnsi"/>
          <w:sz w:val="24"/>
          <w:szCs w:val="24"/>
        </w:rPr>
      </w:pPr>
      <w:r w:rsidRPr="00EE03C5">
        <w:rPr>
          <w:rFonts w:cstheme="minorHAnsi"/>
          <w:sz w:val="24"/>
          <w:szCs w:val="24"/>
        </w:rPr>
        <w:t>Cena ofertowa za realizację części nr 1 zamówienia jest iloczyn</w:t>
      </w:r>
      <w:r w:rsidR="00EE03C5">
        <w:rPr>
          <w:rFonts w:cstheme="minorHAnsi"/>
          <w:sz w:val="24"/>
          <w:szCs w:val="24"/>
        </w:rPr>
        <w:t>em</w:t>
      </w:r>
      <w:r w:rsidRPr="00EE03C5">
        <w:rPr>
          <w:rFonts w:cstheme="minorHAnsi"/>
          <w:sz w:val="24"/>
          <w:szCs w:val="24"/>
        </w:rPr>
        <w:t xml:space="preserve"> stawki miesięcznej</w:t>
      </w:r>
      <w:r w:rsidR="00EE03C5">
        <w:rPr>
          <w:rFonts w:cstheme="minorHAnsi"/>
          <w:sz w:val="24"/>
          <w:szCs w:val="24"/>
        </w:rPr>
        <w:t xml:space="preserve"> brutto</w:t>
      </w:r>
      <w:r w:rsidRPr="00EE03C5">
        <w:rPr>
          <w:rFonts w:cstheme="minorHAnsi"/>
          <w:sz w:val="24"/>
          <w:szCs w:val="24"/>
        </w:rPr>
        <w:t xml:space="preserve"> biletu i liczby biletów (4</w:t>
      </w:r>
      <w:r w:rsidR="00EE03C5" w:rsidRPr="00EE03C5">
        <w:rPr>
          <w:rFonts w:cstheme="minorHAnsi"/>
          <w:sz w:val="24"/>
          <w:szCs w:val="24"/>
        </w:rPr>
        <w:t>3</w:t>
      </w:r>
      <w:r w:rsidRPr="00EE03C5">
        <w:rPr>
          <w:rFonts w:cstheme="minorHAnsi"/>
          <w:sz w:val="24"/>
          <w:szCs w:val="24"/>
        </w:rPr>
        <w:t xml:space="preserve"> szt</w:t>
      </w:r>
      <w:r w:rsidR="00EE03C5" w:rsidRPr="00EE03C5">
        <w:rPr>
          <w:rFonts w:cstheme="minorHAnsi"/>
          <w:sz w:val="24"/>
          <w:szCs w:val="24"/>
        </w:rPr>
        <w:t>.</w:t>
      </w:r>
      <w:r w:rsidRPr="00EE03C5">
        <w:rPr>
          <w:rFonts w:cstheme="minorHAnsi"/>
          <w:sz w:val="24"/>
          <w:szCs w:val="24"/>
        </w:rPr>
        <w:t>) oraz liczby miesięcy świadczenia usługi (10 miesięcy). Wykonawca w formularzu ofertowym poda cenę jednostkową (cena miesięcznego biletu</w:t>
      </w:r>
      <w:r w:rsidR="00EE03C5">
        <w:rPr>
          <w:rFonts w:cstheme="minorHAnsi"/>
          <w:sz w:val="24"/>
          <w:szCs w:val="24"/>
        </w:rPr>
        <w:t xml:space="preserve"> brutto</w:t>
      </w:r>
      <w:r w:rsidRPr="00EE03C5">
        <w:rPr>
          <w:rFonts w:cstheme="minorHAnsi"/>
          <w:sz w:val="24"/>
          <w:szCs w:val="24"/>
        </w:rPr>
        <w:t>) oraz cenę ofertową</w:t>
      </w:r>
      <w:r w:rsidR="00EE03C5">
        <w:rPr>
          <w:rFonts w:cstheme="minorHAnsi"/>
          <w:sz w:val="24"/>
          <w:szCs w:val="24"/>
        </w:rPr>
        <w:t xml:space="preserve"> brutto</w:t>
      </w:r>
      <w:r w:rsidRPr="00EE03C5">
        <w:rPr>
          <w:rFonts w:cstheme="minorHAnsi"/>
          <w:sz w:val="24"/>
          <w:szCs w:val="24"/>
        </w:rPr>
        <w:t>.</w:t>
      </w:r>
    </w:p>
    <w:p w14:paraId="43DE54A9" w14:textId="208C6F2C" w:rsidR="00871A5E" w:rsidRPr="00EE03C5" w:rsidRDefault="00871A5E" w:rsidP="00871A5E">
      <w:pPr>
        <w:pStyle w:val="Akapitzlist"/>
        <w:numPr>
          <w:ilvl w:val="0"/>
          <w:numId w:val="7"/>
        </w:numPr>
        <w:shd w:val="clear" w:color="auto" w:fill="FFFFFF"/>
        <w:spacing w:after="0" w:line="240" w:lineRule="auto"/>
        <w:ind w:left="709" w:hanging="425"/>
        <w:jc w:val="both"/>
        <w:rPr>
          <w:rFonts w:cstheme="minorHAnsi"/>
          <w:sz w:val="24"/>
          <w:szCs w:val="24"/>
        </w:rPr>
      </w:pPr>
      <w:r w:rsidRPr="00EE03C5">
        <w:rPr>
          <w:rFonts w:cstheme="minorHAnsi"/>
          <w:sz w:val="24"/>
          <w:szCs w:val="24"/>
        </w:rPr>
        <w:t>W przypadku składania oferty na część nr 2 zamówienia Wykonawca zobowiązany jest podać cenę przewozu uczniów na odległość 1 km (cena jednostkowa) oraz cenę ofertową. Cena ofertowa jest iloczynem ceny jednostkowej (cena za 1 km), liczby kilometrów do przejechania w ramach 1 dnia (dowóz i odwiezienie uczniów) – 5</w:t>
      </w:r>
      <w:r w:rsidR="004B63D6" w:rsidRPr="00EE03C5">
        <w:rPr>
          <w:rFonts w:cstheme="minorHAnsi"/>
          <w:sz w:val="24"/>
          <w:szCs w:val="24"/>
        </w:rPr>
        <w:t>6</w:t>
      </w:r>
      <w:r w:rsidRPr="00EE03C5">
        <w:rPr>
          <w:rFonts w:cstheme="minorHAnsi"/>
          <w:sz w:val="24"/>
          <w:szCs w:val="24"/>
        </w:rPr>
        <w:t xml:space="preserve"> km i przewidywanej liczby dni świadczenia usługi (18</w:t>
      </w:r>
      <w:r w:rsidR="00EE03C5" w:rsidRPr="00EE03C5">
        <w:rPr>
          <w:rFonts w:cstheme="minorHAnsi"/>
          <w:sz w:val="24"/>
          <w:szCs w:val="24"/>
        </w:rPr>
        <w:t>6</w:t>
      </w:r>
      <w:r w:rsidRPr="00EE03C5">
        <w:rPr>
          <w:rFonts w:cstheme="minorHAnsi"/>
          <w:sz w:val="24"/>
          <w:szCs w:val="24"/>
        </w:rPr>
        <w:t xml:space="preserve"> dni) określonej zgodnie z Rozporządzeniem Ministra Edukacji Narodowej i Sportu z dnia 18 kwietnia 2002 r. w sprawie organizacji roku szkolnego (Dz. U. z 2002 r., Nr 46, poz. 432 ze zm.).</w:t>
      </w:r>
      <w:r w:rsidR="00211063" w:rsidRPr="00EE03C5">
        <w:rPr>
          <w:rFonts w:cstheme="minorHAnsi"/>
          <w:sz w:val="24"/>
          <w:szCs w:val="24"/>
        </w:rPr>
        <w:t xml:space="preserve"> </w:t>
      </w:r>
    </w:p>
    <w:p w14:paraId="4362C085" w14:textId="77777777" w:rsidR="00871A5E" w:rsidRPr="00867AB7" w:rsidRDefault="00871A5E" w:rsidP="00211063">
      <w:pPr>
        <w:pStyle w:val="Akapitzlist"/>
        <w:numPr>
          <w:ilvl w:val="0"/>
          <w:numId w:val="7"/>
        </w:numPr>
        <w:shd w:val="clear" w:color="auto" w:fill="FFFFFF"/>
        <w:spacing w:after="0" w:line="240" w:lineRule="auto"/>
        <w:ind w:left="709" w:hanging="425"/>
        <w:jc w:val="both"/>
        <w:rPr>
          <w:rFonts w:cstheme="minorHAnsi"/>
          <w:bCs/>
          <w:sz w:val="24"/>
          <w:szCs w:val="24"/>
        </w:rPr>
      </w:pPr>
      <w:r w:rsidRPr="00867AB7">
        <w:rPr>
          <w:rFonts w:cstheme="minorHAnsi"/>
          <w:sz w:val="24"/>
          <w:szCs w:val="24"/>
        </w:rPr>
        <w:t xml:space="preserve">Ceny </w:t>
      </w:r>
      <w:r w:rsidRPr="00867AB7">
        <w:rPr>
          <w:rFonts w:cstheme="minorHAnsi"/>
          <w:bCs/>
          <w:sz w:val="24"/>
          <w:szCs w:val="24"/>
        </w:rPr>
        <w:t>muszą uwzględniać wszelkie koszty związane z realizacją zamówienia jak i ewentualne ryzyko ekonomiczne, wynikające z okoliczności, których nie można było przewidzieć w momencie składania oferty.</w:t>
      </w:r>
    </w:p>
    <w:p w14:paraId="3E808216" w14:textId="77777777" w:rsidR="00871A5E" w:rsidRPr="00867AB7" w:rsidRDefault="00871A5E" w:rsidP="00211063">
      <w:pPr>
        <w:pStyle w:val="Akapitzlist"/>
        <w:numPr>
          <w:ilvl w:val="0"/>
          <w:numId w:val="7"/>
        </w:numPr>
        <w:shd w:val="clear" w:color="auto" w:fill="FFFFFF"/>
        <w:spacing w:after="0" w:line="240" w:lineRule="auto"/>
        <w:ind w:left="709" w:hanging="425"/>
        <w:jc w:val="both"/>
        <w:rPr>
          <w:rFonts w:cstheme="minorHAnsi"/>
          <w:bCs/>
          <w:sz w:val="24"/>
          <w:szCs w:val="24"/>
        </w:rPr>
      </w:pPr>
      <w:r w:rsidRPr="00867AB7">
        <w:rPr>
          <w:rFonts w:cstheme="minorHAnsi"/>
          <w:sz w:val="24"/>
          <w:szCs w:val="24"/>
        </w:rPr>
        <w:t>Wykonawca</w:t>
      </w:r>
      <w:r w:rsidRPr="00867AB7">
        <w:rPr>
          <w:rFonts w:cstheme="minorHAnsi"/>
          <w:bCs/>
          <w:sz w:val="24"/>
          <w:szCs w:val="24"/>
        </w:rPr>
        <w:t xml:space="preserve"> w ofercie podaje ceny brutto (z podatkiem VAT).</w:t>
      </w:r>
    </w:p>
    <w:p w14:paraId="630B62AD" w14:textId="77777777" w:rsidR="00871A5E" w:rsidRPr="00867AB7" w:rsidRDefault="00871A5E" w:rsidP="00211063">
      <w:pPr>
        <w:pStyle w:val="Akapitzlist"/>
        <w:numPr>
          <w:ilvl w:val="0"/>
          <w:numId w:val="7"/>
        </w:numPr>
        <w:shd w:val="clear" w:color="auto" w:fill="FFFFFF"/>
        <w:spacing w:after="0" w:line="240" w:lineRule="auto"/>
        <w:ind w:left="709" w:hanging="425"/>
        <w:jc w:val="both"/>
        <w:rPr>
          <w:rFonts w:cstheme="minorHAnsi"/>
          <w:bCs/>
          <w:sz w:val="24"/>
          <w:szCs w:val="24"/>
        </w:rPr>
      </w:pPr>
      <w:r w:rsidRPr="00867AB7">
        <w:rPr>
          <w:rFonts w:cstheme="minorHAnsi"/>
          <w:sz w:val="24"/>
          <w:szCs w:val="24"/>
        </w:rPr>
        <w:t>Jeżeli</w:t>
      </w:r>
      <w:r w:rsidRPr="00867AB7">
        <w:rPr>
          <w:rFonts w:cstheme="minorHAnsi"/>
          <w:bCs/>
          <w:sz w:val="24"/>
          <w:szCs w:val="24"/>
        </w:rPr>
        <w:t xml:space="preserve"> ofertę składa osoba fizyczna nieprowadząca działalności gospodarczej w cenie oferty należy wliczyć składki na ubezpieczenie społeczne i zdrowotne oraz zaliczki na podatek dochodowy, które to Zamawiający, zgodnie z obowiązującymi przepisami, zobowiązany byłby naliczyć i odprowadzić. Zamawiający z wynagrodzenia brutto Wykonawcy potrąci wszystkie składki, które są wymagane przepisami prawa.</w:t>
      </w:r>
    </w:p>
    <w:p w14:paraId="0FA69978" w14:textId="77777777" w:rsidR="00BF4996" w:rsidRPr="00867AB7" w:rsidRDefault="00CC09A5" w:rsidP="002747DA">
      <w:pPr>
        <w:pStyle w:val="Akapitzlist"/>
        <w:numPr>
          <w:ilvl w:val="0"/>
          <w:numId w:val="7"/>
        </w:numPr>
        <w:shd w:val="clear" w:color="auto" w:fill="FFFFFF"/>
        <w:spacing w:after="0" w:line="240" w:lineRule="auto"/>
        <w:ind w:left="709" w:hanging="425"/>
        <w:jc w:val="both"/>
        <w:rPr>
          <w:rFonts w:eastAsia="Times New Roman" w:cstheme="minorHAnsi"/>
          <w:b/>
          <w:bCs/>
          <w:sz w:val="24"/>
          <w:szCs w:val="24"/>
          <w:lang w:eastAsia="pl-PL"/>
        </w:rPr>
      </w:pPr>
      <w:r w:rsidRPr="00867AB7">
        <w:rPr>
          <w:rFonts w:cstheme="minorHAnsi"/>
          <w:sz w:val="24"/>
          <w:szCs w:val="24"/>
          <w:shd w:val="clear" w:color="auto" w:fill="FFFFFF"/>
        </w:rPr>
        <w:t>Zamawiający nie przewiduje rozliczeń w walucie obcej.</w:t>
      </w:r>
    </w:p>
    <w:p w14:paraId="38B712BA" w14:textId="4215DE3B" w:rsidR="00BF4996" w:rsidRPr="00867AB7" w:rsidRDefault="00CC09A5" w:rsidP="002747DA">
      <w:pPr>
        <w:pStyle w:val="Akapitzlist"/>
        <w:numPr>
          <w:ilvl w:val="0"/>
          <w:numId w:val="7"/>
        </w:numPr>
        <w:shd w:val="clear" w:color="auto" w:fill="FFFFFF"/>
        <w:spacing w:after="0" w:line="240" w:lineRule="auto"/>
        <w:ind w:left="709" w:hanging="425"/>
        <w:jc w:val="both"/>
        <w:rPr>
          <w:rFonts w:eastAsia="Times New Roman" w:cstheme="minorHAnsi"/>
          <w:b/>
          <w:bCs/>
          <w:sz w:val="24"/>
          <w:szCs w:val="24"/>
          <w:lang w:eastAsia="pl-PL"/>
        </w:rPr>
      </w:pPr>
      <w:r w:rsidRPr="00867AB7">
        <w:rPr>
          <w:rFonts w:cstheme="minorHAnsi"/>
          <w:sz w:val="24"/>
          <w:szCs w:val="24"/>
          <w:shd w:val="clear" w:color="auto" w:fill="FFFFFF"/>
        </w:rPr>
        <w:t>Wyliczona cena ofert</w:t>
      </w:r>
      <w:r w:rsidR="006D26E7" w:rsidRPr="00867AB7">
        <w:rPr>
          <w:rFonts w:cstheme="minorHAnsi"/>
          <w:sz w:val="24"/>
          <w:szCs w:val="24"/>
          <w:shd w:val="clear" w:color="auto" w:fill="FFFFFF"/>
        </w:rPr>
        <w:t>owa</w:t>
      </w:r>
      <w:r w:rsidRPr="00867AB7">
        <w:rPr>
          <w:rFonts w:cstheme="minorHAnsi"/>
          <w:sz w:val="24"/>
          <w:szCs w:val="24"/>
          <w:shd w:val="clear" w:color="auto" w:fill="FFFFFF"/>
        </w:rPr>
        <w:t xml:space="preserve"> brutto będzie służyć do porównania złożonych ofert</w:t>
      </w:r>
      <w:r w:rsidR="00C011ED" w:rsidRPr="00867AB7">
        <w:rPr>
          <w:rFonts w:cstheme="minorHAnsi"/>
          <w:sz w:val="24"/>
          <w:szCs w:val="24"/>
          <w:shd w:val="clear" w:color="auto" w:fill="FFFFFF"/>
        </w:rPr>
        <w:t xml:space="preserve"> (oddzielnie każdej z części zamówienia)</w:t>
      </w:r>
      <w:r w:rsidRPr="00867AB7">
        <w:rPr>
          <w:rFonts w:cstheme="minorHAnsi"/>
          <w:sz w:val="24"/>
          <w:szCs w:val="24"/>
          <w:shd w:val="clear" w:color="auto" w:fill="FFFFFF"/>
        </w:rPr>
        <w:t xml:space="preserve"> i do rozliczenia w trakcie realizacji zamówienia.</w:t>
      </w:r>
    </w:p>
    <w:p w14:paraId="49B3DF14" w14:textId="7376D37D" w:rsidR="003337FE" w:rsidRPr="00867AB7" w:rsidRDefault="00CC09A5" w:rsidP="002747DA">
      <w:pPr>
        <w:pStyle w:val="Akapitzlist"/>
        <w:numPr>
          <w:ilvl w:val="0"/>
          <w:numId w:val="7"/>
        </w:numPr>
        <w:shd w:val="clear" w:color="auto" w:fill="FFFFFF"/>
        <w:spacing w:after="0" w:line="240" w:lineRule="auto"/>
        <w:ind w:left="709" w:hanging="425"/>
        <w:jc w:val="both"/>
        <w:rPr>
          <w:rFonts w:eastAsia="Times New Roman" w:cstheme="minorHAnsi"/>
          <w:b/>
          <w:bCs/>
          <w:sz w:val="24"/>
          <w:szCs w:val="24"/>
          <w:lang w:eastAsia="pl-PL"/>
        </w:rPr>
      </w:pPr>
      <w:r w:rsidRPr="00867AB7">
        <w:rPr>
          <w:rFonts w:cstheme="minorHAnsi"/>
          <w:sz w:val="24"/>
          <w:szCs w:val="24"/>
          <w:shd w:val="clear" w:color="auto" w:fill="FFFFFF"/>
        </w:rPr>
        <w:t xml:space="preserve">Jeżeli została złożona oferta, której wybór prowadziłby do powstania u </w:t>
      </w:r>
      <w:r w:rsidR="00BF4996" w:rsidRPr="00867AB7">
        <w:rPr>
          <w:rFonts w:cstheme="minorHAnsi"/>
          <w:sz w:val="24"/>
          <w:szCs w:val="24"/>
          <w:shd w:val="clear" w:color="auto" w:fill="FFFFFF"/>
        </w:rPr>
        <w:t>z</w:t>
      </w:r>
      <w:r w:rsidRPr="00867AB7">
        <w:rPr>
          <w:rFonts w:cstheme="minorHAnsi"/>
          <w:sz w:val="24"/>
          <w:szCs w:val="24"/>
          <w:shd w:val="clear" w:color="auto" w:fill="FFFFFF"/>
        </w:rPr>
        <w:t>amawiającego obowiązku podatkowego zgodnie z ustawą z dnia 11 marca 2004 r. o podatku od towarów i usług (</w:t>
      </w:r>
      <w:r w:rsidR="000C0071" w:rsidRPr="00867AB7">
        <w:rPr>
          <w:rFonts w:cstheme="minorHAnsi"/>
          <w:sz w:val="24"/>
          <w:szCs w:val="24"/>
          <w:shd w:val="clear" w:color="auto" w:fill="FFFFFF"/>
        </w:rPr>
        <w:t xml:space="preserve">tekst jedn. </w:t>
      </w:r>
      <w:r w:rsidRPr="00867AB7">
        <w:rPr>
          <w:rFonts w:cstheme="minorHAnsi"/>
          <w:sz w:val="24"/>
          <w:szCs w:val="24"/>
          <w:shd w:val="clear" w:color="auto" w:fill="FFFFFF"/>
        </w:rPr>
        <w:t>Dz. U. z 202</w:t>
      </w:r>
      <w:r w:rsidR="00C25FA0">
        <w:rPr>
          <w:rFonts w:cstheme="minorHAnsi"/>
          <w:sz w:val="24"/>
          <w:szCs w:val="24"/>
          <w:shd w:val="clear" w:color="auto" w:fill="FFFFFF"/>
        </w:rPr>
        <w:t>2</w:t>
      </w:r>
      <w:r w:rsidRPr="00867AB7">
        <w:rPr>
          <w:rFonts w:cstheme="minorHAnsi"/>
          <w:sz w:val="24"/>
          <w:szCs w:val="24"/>
          <w:shd w:val="clear" w:color="auto" w:fill="FFFFFF"/>
        </w:rPr>
        <w:t xml:space="preserve"> r. poz.</w:t>
      </w:r>
      <w:r w:rsidR="00C25FA0">
        <w:rPr>
          <w:rFonts w:cstheme="minorHAnsi"/>
          <w:sz w:val="24"/>
          <w:szCs w:val="24"/>
          <w:shd w:val="clear" w:color="auto" w:fill="FFFFFF"/>
        </w:rPr>
        <w:t xml:space="preserve"> 931</w:t>
      </w:r>
      <w:r w:rsidR="003337FE" w:rsidRPr="00867AB7">
        <w:rPr>
          <w:rFonts w:cstheme="minorHAnsi"/>
          <w:sz w:val="24"/>
          <w:szCs w:val="24"/>
          <w:shd w:val="clear" w:color="auto" w:fill="FFFFFF"/>
        </w:rPr>
        <w:t xml:space="preserve"> ze zm.</w:t>
      </w:r>
      <w:r w:rsidRPr="00867AB7">
        <w:rPr>
          <w:rFonts w:cstheme="minorHAnsi"/>
          <w:sz w:val="24"/>
          <w:szCs w:val="24"/>
          <w:shd w:val="clear" w:color="auto" w:fill="FFFFFF"/>
        </w:rPr>
        <w:t>), dla celów zastosowania kryterium ceny zamawiający dolicza do przedstawionej w tej ofercie ceny kwotę podatku od towarów i usług, którą miałby obowiązek rozliczyć.</w:t>
      </w:r>
      <w:r w:rsidR="003337FE" w:rsidRPr="00867AB7">
        <w:rPr>
          <w:rFonts w:cstheme="minorHAnsi"/>
          <w:sz w:val="24"/>
          <w:szCs w:val="24"/>
          <w:shd w:val="clear" w:color="auto" w:fill="FFFFFF"/>
        </w:rPr>
        <w:t xml:space="preserve"> </w:t>
      </w:r>
      <w:r w:rsidRPr="00867AB7">
        <w:rPr>
          <w:rFonts w:cstheme="minorHAnsi"/>
          <w:sz w:val="24"/>
          <w:szCs w:val="24"/>
          <w:shd w:val="clear" w:color="auto" w:fill="FFFFFF"/>
        </w:rPr>
        <w:t>W ofercie</w:t>
      </w:r>
      <w:r w:rsidR="003337FE" w:rsidRPr="00867AB7">
        <w:rPr>
          <w:rFonts w:cstheme="minorHAnsi"/>
          <w:sz w:val="24"/>
          <w:szCs w:val="24"/>
          <w:shd w:val="clear" w:color="auto" w:fill="FFFFFF"/>
        </w:rPr>
        <w:t xml:space="preserve"> w</w:t>
      </w:r>
      <w:r w:rsidRPr="00867AB7">
        <w:rPr>
          <w:rFonts w:cstheme="minorHAnsi"/>
          <w:sz w:val="24"/>
          <w:szCs w:val="24"/>
          <w:shd w:val="clear" w:color="auto" w:fill="FFFFFF"/>
        </w:rPr>
        <w:t>ykonawca ma obowiązek:</w:t>
      </w:r>
    </w:p>
    <w:p w14:paraId="0688BA6F" w14:textId="283753FB" w:rsidR="003337FE" w:rsidRPr="00867AB7" w:rsidRDefault="00CC09A5" w:rsidP="002747DA">
      <w:pPr>
        <w:pStyle w:val="Akapitzlist"/>
        <w:numPr>
          <w:ilvl w:val="0"/>
          <w:numId w:val="8"/>
        </w:numPr>
        <w:shd w:val="clear" w:color="auto" w:fill="FFFFFF"/>
        <w:spacing w:after="0" w:line="240" w:lineRule="auto"/>
        <w:ind w:left="1134" w:hanging="425"/>
        <w:jc w:val="both"/>
        <w:rPr>
          <w:rFonts w:eastAsia="Times New Roman" w:cstheme="minorHAnsi"/>
          <w:b/>
          <w:bCs/>
          <w:sz w:val="24"/>
          <w:szCs w:val="24"/>
          <w:lang w:eastAsia="pl-PL"/>
        </w:rPr>
      </w:pPr>
      <w:r w:rsidRPr="00867AB7">
        <w:rPr>
          <w:rFonts w:cstheme="minorHAnsi"/>
          <w:sz w:val="24"/>
          <w:szCs w:val="24"/>
          <w:shd w:val="clear" w:color="auto" w:fill="FFFFFF"/>
        </w:rPr>
        <w:lastRenderedPageBreak/>
        <w:t xml:space="preserve">poinformowania zamawiającego, że wybór jego oferty będzie prowadził do </w:t>
      </w:r>
      <w:r w:rsidR="003337FE" w:rsidRPr="00867AB7">
        <w:rPr>
          <w:rFonts w:cstheme="minorHAnsi"/>
          <w:sz w:val="24"/>
          <w:szCs w:val="24"/>
          <w:shd w:val="clear" w:color="auto" w:fill="FFFFFF"/>
        </w:rPr>
        <w:t>p</w:t>
      </w:r>
      <w:r w:rsidRPr="00867AB7">
        <w:rPr>
          <w:rFonts w:cstheme="minorHAnsi"/>
          <w:sz w:val="24"/>
          <w:szCs w:val="24"/>
          <w:shd w:val="clear" w:color="auto" w:fill="FFFFFF"/>
        </w:rPr>
        <w:t>owstania u zamawiającego obowiązku podatkowego</w:t>
      </w:r>
      <w:r w:rsidR="003337FE" w:rsidRPr="00867AB7">
        <w:rPr>
          <w:rFonts w:cstheme="minorHAnsi"/>
          <w:sz w:val="24"/>
          <w:szCs w:val="24"/>
          <w:shd w:val="clear" w:color="auto" w:fill="FFFFFF"/>
        </w:rPr>
        <w:t>,</w:t>
      </w:r>
    </w:p>
    <w:p w14:paraId="48273E4C" w14:textId="2E381681" w:rsidR="003337FE" w:rsidRPr="00867AB7" w:rsidRDefault="00CC09A5" w:rsidP="002747DA">
      <w:pPr>
        <w:pStyle w:val="Akapitzlist"/>
        <w:numPr>
          <w:ilvl w:val="0"/>
          <w:numId w:val="8"/>
        </w:numPr>
        <w:shd w:val="clear" w:color="auto" w:fill="FFFFFF"/>
        <w:spacing w:after="0" w:line="240" w:lineRule="auto"/>
        <w:ind w:left="1134" w:hanging="425"/>
        <w:jc w:val="both"/>
        <w:rPr>
          <w:rFonts w:eastAsia="Times New Roman" w:cstheme="minorHAnsi"/>
          <w:b/>
          <w:bCs/>
          <w:sz w:val="24"/>
          <w:szCs w:val="24"/>
          <w:lang w:eastAsia="pl-PL"/>
        </w:rPr>
      </w:pPr>
      <w:r w:rsidRPr="00867AB7">
        <w:rPr>
          <w:rFonts w:cstheme="minorHAnsi"/>
          <w:sz w:val="24"/>
          <w:szCs w:val="24"/>
          <w:shd w:val="clear" w:color="auto" w:fill="FFFFFF"/>
        </w:rPr>
        <w:t>wskazania nazwy (rodzaju) towaru lub usługi, których dostawa lub świadczenie będą prowadziły do</w:t>
      </w:r>
      <w:r w:rsidR="003337FE" w:rsidRPr="00867AB7">
        <w:rPr>
          <w:rFonts w:cstheme="minorHAnsi"/>
          <w:sz w:val="24"/>
          <w:szCs w:val="24"/>
          <w:shd w:val="clear" w:color="auto" w:fill="FFFFFF"/>
        </w:rPr>
        <w:t xml:space="preserve"> </w:t>
      </w:r>
      <w:r w:rsidRPr="00867AB7">
        <w:rPr>
          <w:rFonts w:cstheme="minorHAnsi"/>
          <w:sz w:val="24"/>
          <w:szCs w:val="24"/>
          <w:shd w:val="clear" w:color="auto" w:fill="FFFFFF"/>
        </w:rPr>
        <w:t>powstania obowiązku podatkowego</w:t>
      </w:r>
      <w:r w:rsidR="003337FE" w:rsidRPr="00867AB7">
        <w:rPr>
          <w:rFonts w:cstheme="minorHAnsi"/>
          <w:sz w:val="24"/>
          <w:szCs w:val="24"/>
          <w:shd w:val="clear" w:color="auto" w:fill="FFFFFF"/>
        </w:rPr>
        <w:t>,</w:t>
      </w:r>
    </w:p>
    <w:p w14:paraId="00220C14" w14:textId="77777777" w:rsidR="003337FE" w:rsidRPr="00867AB7" w:rsidRDefault="00CC09A5" w:rsidP="002747DA">
      <w:pPr>
        <w:pStyle w:val="Akapitzlist"/>
        <w:numPr>
          <w:ilvl w:val="0"/>
          <w:numId w:val="8"/>
        </w:numPr>
        <w:shd w:val="clear" w:color="auto" w:fill="FFFFFF"/>
        <w:spacing w:after="0" w:line="240" w:lineRule="auto"/>
        <w:ind w:left="1134" w:hanging="425"/>
        <w:jc w:val="both"/>
        <w:rPr>
          <w:rFonts w:eastAsia="Times New Roman" w:cstheme="minorHAnsi"/>
          <w:b/>
          <w:bCs/>
          <w:sz w:val="24"/>
          <w:szCs w:val="24"/>
          <w:lang w:eastAsia="pl-PL"/>
        </w:rPr>
      </w:pPr>
      <w:r w:rsidRPr="00867AB7">
        <w:rPr>
          <w:rFonts w:cstheme="minorHAnsi"/>
          <w:sz w:val="24"/>
          <w:szCs w:val="24"/>
          <w:shd w:val="clear" w:color="auto" w:fill="FFFFFF"/>
        </w:rPr>
        <w:t>wskazania wartości towaru lub usługi objętego obowiązkiem podatkowym zamawiającego, bez kwoty podatku</w:t>
      </w:r>
      <w:r w:rsidR="003337FE" w:rsidRPr="00867AB7">
        <w:rPr>
          <w:rFonts w:cstheme="minorHAnsi"/>
          <w:sz w:val="24"/>
          <w:szCs w:val="24"/>
          <w:shd w:val="clear" w:color="auto" w:fill="FFFFFF"/>
        </w:rPr>
        <w:t>,</w:t>
      </w:r>
    </w:p>
    <w:p w14:paraId="35C69542" w14:textId="77777777" w:rsidR="003337FE" w:rsidRPr="00867AB7" w:rsidRDefault="00CC09A5" w:rsidP="002747DA">
      <w:pPr>
        <w:pStyle w:val="Akapitzlist"/>
        <w:numPr>
          <w:ilvl w:val="0"/>
          <w:numId w:val="8"/>
        </w:numPr>
        <w:shd w:val="clear" w:color="auto" w:fill="FFFFFF"/>
        <w:spacing w:after="0" w:line="240" w:lineRule="auto"/>
        <w:ind w:left="1134" w:hanging="425"/>
        <w:jc w:val="both"/>
        <w:rPr>
          <w:rFonts w:eastAsia="Times New Roman" w:cstheme="minorHAnsi"/>
          <w:b/>
          <w:bCs/>
          <w:sz w:val="24"/>
          <w:szCs w:val="24"/>
          <w:lang w:eastAsia="pl-PL"/>
        </w:rPr>
      </w:pPr>
      <w:r w:rsidRPr="00867AB7">
        <w:rPr>
          <w:rFonts w:cstheme="minorHAnsi"/>
          <w:sz w:val="24"/>
          <w:szCs w:val="24"/>
          <w:shd w:val="clear" w:color="auto" w:fill="FFFFFF"/>
        </w:rPr>
        <w:t>wskazania stawki podatku od towarów i usług, która zgodnie z wiedzą wykonawcy, będzie miała zastosowanie.</w:t>
      </w:r>
    </w:p>
    <w:p w14:paraId="0BF003AE" w14:textId="3A3D39FB" w:rsidR="0043097E" w:rsidRPr="00372E94" w:rsidRDefault="003337FE" w:rsidP="00372E94">
      <w:pPr>
        <w:pStyle w:val="Akapitzlist"/>
        <w:numPr>
          <w:ilvl w:val="0"/>
          <w:numId w:val="7"/>
        </w:numPr>
        <w:shd w:val="clear" w:color="auto" w:fill="FFFFFF"/>
        <w:spacing w:after="0" w:line="240" w:lineRule="auto"/>
        <w:ind w:left="709" w:hanging="425"/>
        <w:jc w:val="both"/>
        <w:rPr>
          <w:rFonts w:eastAsia="Times New Roman" w:cstheme="minorHAnsi"/>
          <w:b/>
          <w:bCs/>
          <w:sz w:val="24"/>
          <w:szCs w:val="24"/>
          <w:lang w:eastAsia="pl-PL"/>
        </w:rPr>
      </w:pPr>
      <w:r w:rsidRPr="00867AB7">
        <w:rPr>
          <w:rFonts w:cstheme="minorHAnsi"/>
          <w:sz w:val="24"/>
          <w:szCs w:val="24"/>
          <w:shd w:val="clear" w:color="auto" w:fill="FFFFFF"/>
        </w:rPr>
        <w:t>Wzór f</w:t>
      </w:r>
      <w:r w:rsidR="00CC09A5" w:rsidRPr="00867AB7">
        <w:rPr>
          <w:rFonts w:cstheme="minorHAnsi"/>
          <w:sz w:val="24"/>
          <w:szCs w:val="24"/>
          <w:shd w:val="clear" w:color="auto" w:fill="FFFFFF"/>
        </w:rPr>
        <w:t>ormularz</w:t>
      </w:r>
      <w:r w:rsidRPr="00867AB7">
        <w:rPr>
          <w:rFonts w:cstheme="minorHAnsi"/>
          <w:sz w:val="24"/>
          <w:szCs w:val="24"/>
          <w:shd w:val="clear" w:color="auto" w:fill="FFFFFF"/>
        </w:rPr>
        <w:t>a o</w:t>
      </w:r>
      <w:r w:rsidR="00CC09A5" w:rsidRPr="00867AB7">
        <w:rPr>
          <w:rFonts w:cstheme="minorHAnsi"/>
          <w:sz w:val="24"/>
          <w:szCs w:val="24"/>
          <w:shd w:val="clear" w:color="auto" w:fill="FFFFFF"/>
        </w:rPr>
        <w:t xml:space="preserve">fertowego </w:t>
      </w:r>
      <w:r w:rsidRPr="00867AB7">
        <w:rPr>
          <w:rFonts w:cstheme="minorHAnsi"/>
          <w:sz w:val="24"/>
          <w:szCs w:val="24"/>
          <w:shd w:val="clear" w:color="auto" w:fill="FFFFFF"/>
        </w:rPr>
        <w:t xml:space="preserve">(załącznik nr </w:t>
      </w:r>
      <w:r w:rsidR="006B5330" w:rsidRPr="00867AB7">
        <w:rPr>
          <w:rFonts w:cstheme="minorHAnsi"/>
          <w:sz w:val="24"/>
          <w:szCs w:val="24"/>
          <w:shd w:val="clear" w:color="auto" w:fill="FFFFFF"/>
        </w:rPr>
        <w:t>1</w:t>
      </w:r>
      <w:r w:rsidRPr="00867AB7">
        <w:rPr>
          <w:rFonts w:cstheme="minorHAnsi"/>
          <w:sz w:val="24"/>
          <w:szCs w:val="24"/>
          <w:shd w:val="clear" w:color="auto" w:fill="FFFFFF"/>
        </w:rPr>
        <w:t xml:space="preserve"> do SWZ)</w:t>
      </w:r>
      <w:r w:rsidR="00CC09A5" w:rsidRPr="00867AB7">
        <w:rPr>
          <w:rFonts w:cstheme="minorHAnsi"/>
          <w:sz w:val="24"/>
          <w:szCs w:val="24"/>
          <w:shd w:val="clear" w:color="auto" w:fill="FFFFFF"/>
        </w:rPr>
        <w:t xml:space="preserve"> został opracowany przy </w:t>
      </w:r>
      <w:r w:rsidRPr="00867AB7">
        <w:rPr>
          <w:rFonts w:cstheme="minorHAnsi"/>
          <w:sz w:val="24"/>
          <w:szCs w:val="24"/>
          <w:shd w:val="clear" w:color="auto" w:fill="FFFFFF"/>
        </w:rPr>
        <w:t>z</w:t>
      </w:r>
      <w:r w:rsidR="00CC09A5" w:rsidRPr="00867AB7">
        <w:rPr>
          <w:rFonts w:cstheme="minorHAnsi"/>
          <w:sz w:val="24"/>
          <w:szCs w:val="24"/>
          <w:shd w:val="clear" w:color="auto" w:fill="FFFFFF"/>
        </w:rPr>
        <w:t xml:space="preserve">ałożeniu, iż wybór oferty nie będzie prowadzić do powstania u Zamawiającego obowiązku podatkowego w zakresie podatku VAT. W przypadku, gdy </w:t>
      </w:r>
      <w:r w:rsidRPr="00867AB7">
        <w:rPr>
          <w:rFonts w:cstheme="minorHAnsi"/>
          <w:sz w:val="24"/>
          <w:szCs w:val="24"/>
          <w:shd w:val="clear" w:color="auto" w:fill="FFFFFF"/>
        </w:rPr>
        <w:t xml:space="preserve">wybór oferty wykonawcy prowadziłby do powstania u zamawiającego obowiązku podatkowego, </w:t>
      </w:r>
      <w:r w:rsidR="00CC09A5" w:rsidRPr="00867AB7">
        <w:rPr>
          <w:rFonts w:cstheme="minorHAnsi"/>
          <w:sz w:val="24"/>
          <w:szCs w:val="24"/>
          <w:shd w:val="clear" w:color="auto" w:fill="FFFFFF"/>
        </w:rPr>
        <w:t>Wykonawca winien odpowiednio zmodyfikować treść formularza</w:t>
      </w:r>
      <w:r w:rsidR="003F05CB" w:rsidRPr="00867AB7">
        <w:rPr>
          <w:rFonts w:cstheme="minorHAnsi"/>
          <w:sz w:val="24"/>
          <w:szCs w:val="24"/>
          <w:shd w:val="clear" w:color="auto" w:fill="FFFFFF"/>
        </w:rPr>
        <w:t xml:space="preserve"> w celu przedstawienia informacji, o których mowa w ust. </w:t>
      </w:r>
      <w:r w:rsidR="00C011ED" w:rsidRPr="00867AB7">
        <w:rPr>
          <w:rFonts w:cstheme="minorHAnsi"/>
          <w:sz w:val="24"/>
          <w:szCs w:val="24"/>
          <w:shd w:val="clear" w:color="auto" w:fill="FFFFFF"/>
        </w:rPr>
        <w:t>10</w:t>
      </w:r>
      <w:r w:rsidR="00CC09A5" w:rsidRPr="00867AB7">
        <w:rPr>
          <w:rFonts w:cstheme="minorHAnsi"/>
          <w:sz w:val="24"/>
          <w:szCs w:val="24"/>
          <w:shd w:val="clear" w:color="auto" w:fill="FFFFFF"/>
        </w:rPr>
        <w:t>.</w:t>
      </w:r>
    </w:p>
    <w:p w14:paraId="0633D2AB" w14:textId="77777777" w:rsidR="0043097E" w:rsidRPr="00224EDB" w:rsidRDefault="0043097E" w:rsidP="0043097E">
      <w:pPr>
        <w:pStyle w:val="Akapitzlist"/>
        <w:shd w:val="clear" w:color="auto" w:fill="FFFFFF"/>
        <w:spacing w:after="0" w:line="240" w:lineRule="auto"/>
        <w:ind w:left="709"/>
        <w:jc w:val="both"/>
        <w:rPr>
          <w:rFonts w:eastAsia="Times New Roman" w:cstheme="minorHAnsi"/>
          <w:b/>
          <w:bCs/>
          <w:sz w:val="24"/>
          <w:szCs w:val="24"/>
          <w:highlight w:val="yellow"/>
          <w:lang w:eastAsia="pl-PL"/>
        </w:rPr>
      </w:pPr>
    </w:p>
    <w:p w14:paraId="700696A9" w14:textId="0BBA9476" w:rsidR="003E45FF" w:rsidRPr="004228ED"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228ED">
        <w:rPr>
          <w:rFonts w:eastAsia="Times New Roman" w:cstheme="minorHAnsi"/>
          <w:b/>
          <w:bCs/>
          <w:sz w:val="24"/>
          <w:szCs w:val="24"/>
          <w:u w:val="single"/>
          <w:lang w:eastAsia="pl-PL"/>
        </w:rPr>
        <w:t>OPIS KRYTERIÓW OCENY OFERT, WRAZ Z PODANIEM WAG TYCH KRYTERIÓW I SPOSOBU OCENY OFERT</w:t>
      </w:r>
    </w:p>
    <w:p w14:paraId="7F06D9C8" w14:textId="122BB4DE" w:rsidR="00064304" w:rsidRPr="004228ED" w:rsidRDefault="00B31263" w:rsidP="00A73A37">
      <w:pPr>
        <w:numPr>
          <w:ilvl w:val="0"/>
          <w:numId w:val="17"/>
        </w:numPr>
        <w:suppressAutoHyphens/>
        <w:spacing w:after="0" w:line="240" w:lineRule="auto"/>
        <w:ind w:left="709" w:hanging="425"/>
        <w:jc w:val="both"/>
        <w:rPr>
          <w:rFonts w:cstheme="minorHAnsi"/>
          <w:sz w:val="24"/>
          <w:szCs w:val="24"/>
        </w:rPr>
      </w:pPr>
      <w:r w:rsidRPr="004228ED">
        <w:rPr>
          <w:rFonts w:cstheme="minorHAnsi"/>
          <w:sz w:val="24"/>
          <w:szCs w:val="24"/>
        </w:rPr>
        <w:t>Przy wyborze najkorzystniejszej oferty Zamawiający będzie się kierował następującymi kryteriami oceny ofert</w:t>
      </w:r>
      <w:r w:rsidR="00B52B51" w:rsidRPr="004228ED">
        <w:rPr>
          <w:rFonts w:cstheme="minorHAnsi"/>
          <w:sz w:val="24"/>
          <w:szCs w:val="24"/>
        </w:rPr>
        <w:t xml:space="preserve"> (dotyczy każdej z części zamówienia)</w:t>
      </w:r>
      <w:r w:rsidRPr="004228ED">
        <w:rPr>
          <w:rFonts w:cstheme="minorHAnsi"/>
          <w:sz w:val="24"/>
          <w:szCs w:val="24"/>
        </w:rPr>
        <w:t>:</w:t>
      </w:r>
    </w:p>
    <w:p w14:paraId="44DDBDF9" w14:textId="5027DE08" w:rsidR="00064304" w:rsidRPr="004228ED" w:rsidRDefault="00064304" w:rsidP="00A73A37">
      <w:pPr>
        <w:numPr>
          <w:ilvl w:val="1"/>
          <w:numId w:val="17"/>
        </w:numPr>
        <w:tabs>
          <w:tab w:val="clear" w:pos="1440"/>
        </w:tabs>
        <w:suppressAutoHyphens/>
        <w:spacing w:after="0" w:line="240" w:lineRule="auto"/>
        <w:ind w:left="1134" w:hanging="425"/>
        <w:jc w:val="both"/>
        <w:rPr>
          <w:rFonts w:cstheme="minorHAnsi"/>
          <w:sz w:val="24"/>
          <w:szCs w:val="24"/>
        </w:rPr>
      </w:pPr>
      <w:r w:rsidRPr="004228ED">
        <w:rPr>
          <w:rFonts w:cstheme="minorHAnsi"/>
          <w:b/>
          <w:bCs/>
          <w:sz w:val="24"/>
          <w:szCs w:val="24"/>
        </w:rPr>
        <w:t>cena</w:t>
      </w:r>
      <w:r w:rsidRPr="004228ED">
        <w:rPr>
          <w:rFonts w:cstheme="minorHAnsi"/>
          <w:sz w:val="24"/>
          <w:szCs w:val="24"/>
        </w:rPr>
        <w:t xml:space="preserve"> o wadze 60 % (oferowaną cenę Wykonawca poda w formularzu ofertowym stanowiącym załącznik nr </w:t>
      </w:r>
      <w:r w:rsidR="006D26E7" w:rsidRPr="004228ED">
        <w:rPr>
          <w:rFonts w:cstheme="minorHAnsi"/>
          <w:sz w:val="24"/>
          <w:szCs w:val="24"/>
        </w:rPr>
        <w:t>1</w:t>
      </w:r>
      <w:r w:rsidRPr="004228ED">
        <w:rPr>
          <w:rFonts w:cstheme="minorHAnsi"/>
          <w:sz w:val="24"/>
          <w:szCs w:val="24"/>
        </w:rPr>
        <w:t xml:space="preserve"> do SWZ</w:t>
      </w:r>
      <w:r w:rsidR="007C52F4" w:rsidRPr="004228ED">
        <w:rPr>
          <w:rFonts w:cstheme="minorHAnsi"/>
          <w:sz w:val="24"/>
          <w:szCs w:val="24"/>
        </w:rPr>
        <w:t>, odpowiednio do części, na którą/które Wykonawca składa ofertę</w:t>
      </w:r>
      <w:r w:rsidRPr="004228ED">
        <w:rPr>
          <w:rFonts w:cstheme="minorHAnsi"/>
          <w:sz w:val="24"/>
          <w:szCs w:val="24"/>
        </w:rPr>
        <w:t>),</w:t>
      </w:r>
    </w:p>
    <w:p w14:paraId="0051E579" w14:textId="318AE47C" w:rsidR="006D26E7" w:rsidRPr="004228ED" w:rsidRDefault="005B11D5" w:rsidP="007C52F4">
      <w:pPr>
        <w:numPr>
          <w:ilvl w:val="1"/>
          <w:numId w:val="17"/>
        </w:numPr>
        <w:tabs>
          <w:tab w:val="clear" w:pos="1440"/>
        </w:tabs>
        <w:suppressAutoHyphens/>
        <w:spacing w:after="0" w:line="240" w:lineRule="auto"/>
        <w:ind w:left="1134" w:hanging="425"/>
        <w:jc w:val="both"/>
        <w:rPr>
          <w:rFonts w:cstheme="minorHAnsi"/>
          <w:sz w:val="24"/>
          <w:szCs w:val="24"/>
        </w:rPr>
      </w:pPr>
      <w:r w:rsidRPr="004228ED">
        <w:rPr>
          <w:rFonts w:ascii="Calibri" w:hAnsi="Calibri" w:cs="Calibri"/>
          <w:b/>
          <w:sz w:val="24"/>
          <w:szCs w:val="24"/>
        </w:rPr>
        <w:t>czas podstawienia pojazdu zastępczego w przypadku awarii</w:t>
      </w:r>
      <w:r w:rsidRPr="004228ED">
        <w:rPr>
          <w:rFonts w:cstheme="minorHAnsi"/>
          <w:sz w:val="24"/>
          <w:szCs w:val="24"/>
        </w:rPr>
        <w:t xml:space="preserve"> </w:t>
      </w:r>
      <w:r w:rsidR="00064304" w:rsidRPr="004228ED">
        <w:rPr>
          <w:rFonts w:cstheme="minorHAnsi"/>
          <w:sz w:val="24"/>
          <w:szCs w:val="24"/>
        </w:rPr>
        <w:t>o</w:t>
      </w:r>
      <w:r w:rsidR="00672319" w:rsidRPr="004228ED">
        <w:rPr>
          <w:rFonts w:cstheme="minorHAnsi"/>
          <w:sz w:val="24"/>
          <w:szCs w:val="24"/>
        </w:rPr>
        <w:t> </w:t>
      </w:r>
      <w:r w:rsidR="00064304" w:rsidRPr="004228ED">
        <w:rPr>
          <w:rFonts w:cstheme="minorHAnsi"/>
          <w:sz w:val="24"/>
          <w:szCs w:val="24"/>
        </w:rPr>
        <w:t>wadze 40 %</w:t>
      </w:r>
      <w:r w:rsidR="006D26E7" w:rsidRPr="004228ED">
        <w:rPr>
          <w:rFonts w:cstheme="minorHAnsi"/>
          <w:sz w:val="24"/>
          <w:szCs w:val="24"/>
        </w:rPr>
        <w:t xml:space="preserve">. </w:t>
      </w:r>
    </w:p>
    <w:p w14:paraId="39CDC9A9" w14:textId="4F3BB553" w:rsidR="00064304" w:rsidRPr="004228ED" w:rsidRDefault="00064304" w:rsidP="00A73A37">
      <w:pPr>
        <w:numPr>
          <w:ilvl w:val="0"/>
          <w:numId w:val="17"/>
        </w:numPr>
        <w:suppressAutoHyphens/>
        <w:spacing w:after="0" w:line="240" w:lineRule="auto"/>
        <w:ind w:left="709" w:hanging="425"/>
        <w:jc w:val="both"/>
        <w:rPr>
          <w:rFonts w:cstheme="minorHAnsi"/>
          <w:sz w:val="24"/>
          <w:szCs w:val="24"/>
        </w:rPr>
      </w:pPr>
      <w:r w:rsidRPr="004228ED">
        <w:rPr>
          <w:rFonts w:cstheme="minorHAnsi"/>
          <w:sz w:val="24"/>
          <w:szCs w:val="24"/>
        </w:rPr>
        <w:t>Każda oferta będzie oceniana w skali 100 pkt</w:t>
      </w:r>
      <w:r w:rsidR="007B67B5" w:rsidRPr="004228ED">
        <w:rPr>
          <w:rFonts w:cstheme="minorHAnsi"/>
          <w:sz w:val="24"/>
          <w:szCs w:val="24"/>
        </w:rPr>
        <w:t>, oddzielnie dla danej części zamówienia</w:t>
      </w:r>
      <w:r w:rsidRPr="004228ED">
        <w:rPr>
          <w:rFonts w:cstheme="minorHAnsi"/>
          <w:sz w:val="24"/>
          <w:szCs w:val="24"/>
        </w:rPr>
        <w:t>.</w:t>
      </w:r>
    </w:p>
    <w:p w14:paraId="26BE1FCE" w14:textId="66824625" w:rsidR="00064304" w:rsidRPr="004228ED" w:rsidRDefault="00064304" w:rsidP="00A73A37">
      <w:pPr>
        <w:numPr>
          <w:ilvl w:val="0"/>
          <w:numId w:val="17"/>
        </w:numPr>
        <w:suppressAutoHyphens/>
        <w:spacing w:after="0" w:line="240" w:lineRule="auto"/>
        <w:ind w:left="709" w:hanging="425"/>
        <w:jc w:val="both"/>
        <w:rPr>
          <w:rFonts w:cstheme="minorHAnsi"/>
          <w:sz w:val="24"/>
          <w:szCs w:val="24"/>
        </w:rPr>
      </w:pPr>
      <w:r w:rsidRPr="004228ED">
        <w:rPr>
          <w:rFonts w:cstheme="minorHAnsi"/>
          <w:sz w:val="24"/>
          <w:szCs w:val="24"/>
        </w:rPr>
        <w:t xml:space="preserve">Liczba punktów w kryterium </w:t>
      </w:r>
      <w:r w:rsidR="005B11D5" w:rsidRPr="004228ED">
        <w:rPr>
          <w:rFonts w:cstheme="minorHAnsi"/>
          <w:sz w:val="24"/>
          <w:szCs w:val="24"/>
        </w:rPr>
        <w:t>„</w:t>
      </w:r>
      <w:r w:rsidRPr="004228ED">
        <w:rPr>
          <w:rFonts w:cstheme="minorHAnsi"/>
          <w:sz w:val="24"/>
          <w:szCs w:val="24"/>
        </w:rPr>
        <w:t>cena</w:t>
      </w:r>
      <w:r w:rsidR="005B11D5" w:rsidRPr="004228ED">
        <w:rPr>
          <w:rFonts w:cstheme="minorHAnsi"/>
          <w:sz w:val="24"/>
          <w:szCs w:val="24"/>
        </w:rPr>
        <w:t>”</w:t>
      </w:r>
      <w:r w:rsidRPr="004228ED">
        <w:rPr>
          <w:rFonts w:cstheme="minorHAnsi"/>
          <w:sz w:val="24"/>
          <w:szCs w:val="24"/>
        </w:rPr>
        <w:t xml:space="preserve"> będzie obliczona na podstawie następującego wzoru:</w:t>
      </w:r>
    </w:p>
    <w:p w14:paraId="5B5A88E1" w14:textId="5FCE731A" w:rsidR="00064304" w:rsidRPr="004228ED" w:rsidRDefault="00064304" w:rsidP="00DF5664">
      <w:pPr>
        <w:spacing w:after="0" w:line="240" w:lineRule="auto"/>
        <w:ind w:left="1134"/>
        <w:jc w:val="both"/>
        <w:rPr>
          <w:rFonts w:cstheme="minorHAnsi"/>
          <w:sz w:val="24"/>
          <w:szCs w:val="24"/>
        </w:rPr>
      </w:pPr>
      <w:r w:rsidRPr="004228ED">
        <w:rPr>
          <w:rFonts w:cstheme="minorHAnsi"/>
          <w:sz w:val="24"/>
          <w:szCs w:val="24"/>
        </w:rPr>
        <w:t xml:space="preserve">                najniższa zaoferowana cena</w:t>
      </w:r>
      <w:r w:rsidR="00B31263" w:rsidRPr="004228ED">
        <w:rPr>
          <w:rFonts w:cstheme="minorHAnsi"/>
          <w:sz w:val="24"/>
          <w:szCs w:val="24"/>
        </w:rPr>
        <w:t>*</w:t>
      </w:r>
    </w:p>
    <w:p w14:paraId="3B4204E4" w14:textId="77777777" w:rsidR="00064304" w:rsidRPr="004228ED"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4228ED">
        <w:rPr>
          <w:rFonts w:asciiTheme="minorHAnsi" w:hAnsiTheme="minorHAnsi" w:cstheme="minorHAnsi"/>
          <w:sz w:val="24"/>
          <w:szCs w:val="24"/>
        </w:rPr>
        <w:t xml:space="preserve">C =    ----------------------------------------   x 60 pkt </w:t>
      </w:r>
    </w:p>
    <w:p w14:paraId="6EC280E8" w14:textId="77777777" w:rsidR="00064304" w:rsidRPr="004228ED" w:rsidRDefault="00064304" w:rsidP="00DF5664">
      <w:pPr>
        <w:spacing w:after="0" w:line="240" w:lineRule="auto"/>
        <w:ind w:left="1134"/>
        <w:jc w:val="both"/>
        <w:rPr>
          <w:rFonts w:cstheme="minorHAnsi"/>
          <w:sz w:val="24"/>
          <w:szCs w:val="24"/>
        </w:rPr>
      </w:pPr>
      <w:r w:rsidRPr="004228ED">
        <w:rPr>
          <w:rFonts w:cstheme="minorHAnsi"/>
          <w:sz w:val="24"/>
          <w:szCs w:val="24"/>
        </w:rPr>
        <w:t xml:space="preserve">                         cena oferty badanej</w:t>
      </w:r>
    </w:p>
    <w:p w14:paraId="36D83B91" w14:textId="2204FF07" w:rsidR="00064304" w:rsidRPr="004228ED" w:rsidRDefault="00B31263" w:rsidP="00DF5664">
      <w:pPr>
        <w:spacing w:before="240" w:line="360" w:lineRule="auto"/>
        <w:ind w:left="372" w:firstLine="708"/>
        <w:jc w:val="both"/>
        <w:rPr>
          <w:rFonts w:cstheme="minorHAnsi"/>
          <w:b/>
          <w:sz w:val="18"/>
          <w:szCs w:val="18"/>
        </w:rPr>
      </w:pPr>
      <w:r w:rsidRPr="004228ED">
        <w:rPr>
          <w:rFonts w:cstheme="minorHAnsi"/>
          <w:b/>
          <w:sz w:val="18"/>
          <w:szCs w:val="18"/>
        </w:rPr>
        <w:t>* spośród wszystkich złożonych ofert niepodlegających odrzuceniu</w:t>
      </w:r>
    </w:p>
    <w:p w14:paraId="35D0AC84" w14:textId="6982531F" w:rsidR="001B36DF" w:rsidRPr="004228ED" w:rsidRDefault="001B36DF" w:rsidP="00A73A37">
      <w:pPr>
        <w:numPr>
          <w:ilvl w:val="0"/>
          <w:numId w:val="17"/>
        </w:numPr>
        <w:suppressAutoHyphens/>
        <w:spacing w:after="0" w:line="240" w:lineRule="auto"/>
        <w:jc w:val="both"/>
        <w:rPr>
          <w:rFonts w:cstheme="minorHAnsi"/>
          <w:sz w:val="24"/>
          <w:szCs w:val="24"/>
        </w:rPr>
      </w:pPr>
      <w:r w:rsidRPr="004228ED">
        <w:rPr>
          <w:rFonts w:cstheme="minorHAnsi"/>
          <w:sz w:val="24"/>
          <w:szCs w:val="24"/>
        </w:rPr>
        <w:t>Punkty w kryterium „</w:t>
      </w:r>
      <w:r w:rsidR="005B11D5" w:rsidRPr="004228ED">
        <w:rPr>
          <w:rFonts w:ascii="Calibri" w:hAnsi="Calibri" w:cs="Calibri"/>
          <w:b/>
          <w:sz w:val="24"/>
          <w:szCs w:val="24"/>
        </w:rPr>
        <w:t>czas podstawienia pojazdu zastępczego w przypadku awarii</w:t>
      </w:r>
      <w:r w:rsidRPr="004228ED">
        <w:rPr>
          <w:rFonts w:cstheme="minorHAnsi"/>
          <w:sz w:val="24"/>
          <w:szCs w:val="24"/>
        </w:rPr>
        <w:t>” przyznawane będą</w:t>
      </w:r>
      <w:r w:rsidR="007B67B5" w:rsidRPr="004228ED">
        <w:rPr>
          <w:rFonts w:cstheme="minorHAnsi"/>
          <w:sz w:val="24"/>
          <w:szCs w:val="24"/>
        </w:rPr>
        <w:t>, oddzielnie dla danej części zamówienia,</w:t>
      </w:r>
      <w:r w:rsidRPr="004228ED">
        <w:rPr>
          <w:rFonts w:cstheme="minorHAnsi"/>
          <w:sz w:val="24"/>
          <w:szCs w:val="24"/>
        </w:rPr>
        <w:t xml:space="preserve"> w następujący sposób:</w:t>
      </w:r>
    </w:p>
    <w:p w14:paraId="217725D0" w14:textId="4FA2C024" w:rsidR="001B36DF" w:rsidRPr="004228ED" w:rsidRDefault="005B11D5" w:rsidP="004D15CB">
      <w:pPr>
        <w:pStyle w:val="Akapitzlist"/>
        <w:numPr>
          <w:ilvl w:val="0"/>
          <w:numId w:val="35"/>
        </w:numPr>
        <w:suppressAutoHyphens/>
        <w:spacing w:after="0" w:line="240" w:lineRule="auto"/>
        <w:ind w:left="993" w:hanging="284"/>
        <w:jc w:val="both"/>
        <w:rPr>
          <w:rFonts w:cstheme="minorHAnsi"/>
          <w:sz w:val="24"/>
          <w:szCs w:val="24"/>
        </w:rPr>
      </w:pPr>
      <w:r w:rsidRPr="004228ED">
        <w:rPr>
          <w:rFonts w:cstheme="minorHAnsi"/>
          <w:sz w:val="24"/>
          <w:szCs w:val="24"/>
        </w:rPr>
        <w:t>czas podstawienia pojazdu zastępczego w przypadku awarii wynoszący do 35 minut</w:t>
      </w:r>
      <w:r w:rsidR="001B36DF" w:rsidRPr="004228ED">
        <w:rPr>
          <w:rFonts w:cstheme="minorHAnsi"/>
          <w:sz w:val="24"/>
          <w:szCs w:val="24"/>
        </w:rPr>
        <w:t xml:space="preserve"> – 40 pkt,</w:t>
      </w:r>
    </w:p>
    <w:p w14:paraId="72F25894" w14:textId="6BD6229A" w:rsidR="001B36DF" w:rsidRPr="004228ED" w:rsidRDefault="005B11D5" w:rsidP="004D15CB">
      <w:pPr>
        <w:pStyle w:val="Akapitzlist"/>
        <w:numPr>
          <w:ilvl w:val="0"/>
          <w:numId w:val="35"/>
        </w:numPr>
        <w:suppressAutoHyphens/>
        <w:spacing w:after="0" w:line="240" w:lineRule="auto"/>
        <w:ind w:left="993" w:hanging="284"/>
        <w:jc w:val="both"/>
        <w:rPr>
          <w:rFonts w:cstheme="minorHAnsi"/>
          <w:sz w:val="24"/>
          <w:szCs w:val="24"/>
        </w:rPr>
      </w:pPr>
      <w:r w:rsidRPr="004228ED">
        <w:rPr>
          <w:rFonts w:cstheme="minorHAnsi"/>
          <w:sz w:val="24"/>
          <w:szCs w:val="24"/>
        </w:rPr>
        <w:t xml:space="preserve">czas podstawienia pojazdu zastępczego w przypadku awarii wynoszący do 45 minut </w:t>
      </w:r>
      <w:r w:rsidR="001B36DF" w:rsidRPr="004228ED">
        <w:rPr>
          <w:rFonts w:cstheme="minorHAnsi"/>
          <w:sz w:val="24"/>
          <w:szCs w:val="24"/>
        </w:rPr>
        <w:t>– 20 pkt,</w:t>
      </w:r>
    </w:p>
    <w:p w14:paraId="563D128F" w14:textId="1297539D" w:rsidR="001B36DF" w:rsidRPr="004228ED" w:rsidRDefault="005B11D5" w:rsidP="004D15CB">
      <w:pPr>
        <w:pStyle w:val="Akapitzlist"/>
        <w:numPr>
          <w:ilvl w:val="0"/>
          <w:numId w:val="35"/>
        </w:numPr>
        <w:suppressAutoHyphens/>
        <w:spacing w:after="0" w:line="240" w:lineRule="auto"/>
        <w:ind w:left="993" w:hanging="284"/>
        <w:jc w:val="both"/>
        <w:rPr>
          <w:rFonts w:cstheme="minorHAnsi"/>
          <w:sz w:val="24"/>
          <w:szCs w:val="24"/>
        </w:rPr>
      </w:pPr>
      <w:r w:rsidRPr="004228ED">
        <w:rPr>
          <w:rFonts w:cstheme="minorHAnsi"/>
          <w:sz w:val="24"/>
          <w:szCs w:val="24"/>
        </w:rPr>
        <w:t xml:space="preserve">czas podstawienia pojazdu zastępczego w przypadku awarii wynoszący do 60 minut </w:t>
      </w:r>
      <w:r w:rsidR="001B36DF" w:rsidRPr="004228ED">
        <w:rPr>
          <w:rFonts w:cstheme="minorHAnsi"/>
          <w:sz w:val="24"/>
          <w:szCs w:val="24"/>
        </w:rPr>
        <w:t>– 0 pkt,</w:t>
      </w:r>
    </w:p>
    <w:p w14:paraId="4BAA52E9" w14:textId="77777777" w:rsidR="001B36DF" w:rsidRPr="004228ED" w:rsidRDefault="001B36DF" w:rsidP="001B36DF">
      <w:pPr>
        <w:suppressAutoHyphens/>
        <w:spacing w:after="0" w:line="240" w:lineRule="auto"/>
        <w:ind w:left="720"/>
        <w:jc w:val="both"/>
        <w:rPr>
          <w:rFonts w:cstheme="minorHAnsi"/>
          <w:b/>
          <w:bCs/>
          <w:sz w:val="24"/>
          <w:szCs w:val="24"/>
        </w:rPr>
      </w:pPr>
      <w:r w:rsidRPr="004228ED">
        <w:rPr>
          <w:rFonts w:cstheme="minorHAnsi"/>
          <w:b/>
          <w:bCs/>
          <w:sz w:val="24"/>
          <w:szCs w:val="24"/>
        </w:rPr>
        <w:t xml:space="preserve">Uwaga! </w:t>
      </w:r>
    </w:p>
    <w:p w14:paraId="28AC81D2" w14:textId="16FB3736" w:rsidR="001B36DF" w:rsidRPr="004228ED" w:rsidRDefault="00857FEE" w:rsidP="00185F42">
      <w:pPr>
        <w:suppressAutoHyphens/>
        <w:spacing w:after="0" w:line="240" w:lineRule="auto"/>
        <w:ind w:left="720"/>
        <w:jc w:val="both"/>
        <w:rPr>
          <w:rFonts w:cstheme="minorHAnsi"/>
          <w:sz w:val="24"/>
          <w:szCs w:val="24"/>
        </w:rPr>
      </w:pPr>
      <w:r w:rsidRPr="004228ED">
        <w:rPr>
          <w:rFonts w:cstheme="minorHAnsi"/>
          <w:sz w:val="24"/>
          <w:szCs w:val="24"/>
        </w:rPr>
        <w:t xml:space="preserve">Oferowany czas podstawienia pojazdu zastępczego w przypadku awarii nie może być dłuższy niż 60 minut. </w:t>
      </w:r>
      <w:r w:rsidR="001B36DF" w:rsidRPr="004228ED">
        <w:rPr>
          <w:rFonts w:cstheme="minorHAnsi"/>
          <w:sz w:val="24"/>
          <w:szCs w:val="24"/>
        </w:rPr>
        <w:t xml:space="preserve">W przypadku, gdy Wykonawca nie </w:t>
      </w:r>
      <w:r w:rsidR="005B11D5" w:rsidRPr="004228ED">
        <w:rPr>
          <w:rFonts w:cstheme="minorHAnsi"/>
          <w:sz w:val="24"/>
          <w:szCs w:val="24"/>
        </w:rPr>
        <w:t xml:space="preserve">wskaże oferowanego </w:t>
      </w:r>
      <w:r w:rsidR="001B36DF" w:rsidRPr="004228ED">
        <w:rPr>
          <w:rFonts w:cstheme="minorHAnsi"/>
          <w:sz w:val="24"/>
          <w:szCs w:val="24"/>
        </w:rPr>
        <w:t>w</w:t>
      </w:r>
      <w:r w:rsidR="005B11D5" w:rsidRPr="004228ED">
        <w:t xml:space="preserve"> </w:t>
      </w:r>
      <w:r w:rsidR="005B11D5" w:rsidRPr="004228ED">
        <w:rPr>
          <w:rFonts w:cstheme="minorHAnsi"/>
          <w:sz w:val="24"/>
          <w:szCs w:val="24"/>
        </w:rPr>
        <w:t xml:space="preserve">czasu podstawienia pojazdu zastępczego w przypadku awarii </w:t>
      </w:r>
      <w:r w:rsidR="001B36DF" w:rsidRPr="004228ED">
        <w:rPr>
          <w:rFonts w:cstheme="minorHAnsi"/>
          <w:sz w:val="24"/>
          <w:szCs w:val="24"/>
        </w:rPr>
        <w:t xml:space="preserve">Zamawiający </w:t>
      </w:r>
      <w:r w:rsidR="005B11D5" w:rsidRPr="004228ED">
        <w:rPr>
          <w:rFonts w:cstheme="minorHAnsi"/>
          <w:sz w:val="24"/>
          <w:szCs w:val="24"/>
        </w:rPr>
        <w:t>uzna, że Wykonawca oferuje czas</w:t>
      </w:r>
      <w:r w:rsidR="005B11D5" w:rsidRPr="004228ED">
        <w:rPr>
          <w:rFonts w:ascii="Calibri" w:hAnsi="Calibri" w:cs="Calibri"/>
          <w:b/>
          <w:sz w:val="24"/>
          <w:szCs w:val="24"/>
        </w:rPr>
        <w:t xml:space="preserve"> </w:t>
      </w:r>
      <w:r w:rsidR="005B11D5" w:rsidRPr="004228ED">
        <w:rPr>
          <w:rFonts w:ascii="Calibri" w:hAnsi="Calibri" w:cs="Calibri"/>
          <w:bCs/>
          <w:sz w:val="24"/>
          <w:szCs w:val="24"/>
        </w:rPr>
        <w:t>podstawienia pojazdu zastępczego w przypadku awarii</w:t>
      </w:r>
      <w:r w:rsidR="005B11D5" w:rsidRPr="004228ED">
        <w:rPr>
          <w:rFonts w:cstheme="minorHAnsi"/>
          <w:sz w:val="24"/>
          <w:szCs w:val="24"/>
        </w:rPr>
        <w:t xml:space="preserve"> wynoszący do 60 minut i </w:t>
      </w:r>
      <w:r w:rsidR="001B36DF" w:rsidRPr="004228ED">
        <w:rPr>
          <w:rFonts w:cstheme="minorHAnsi"/>
          <w:sz w:val="24"/>
          <w:szCs w:val="24"/>
        </w:rPr>
        <w:t>przyzna Wykonawcy 0 punktów w tym kryterium.</w:t>
      </w:r>
      <w:r w:rsidR="00185F42" w:rsidRPr="004228ED">
        <w:rPr>
          <w:rFonts w:eastAsia="Verdana" w:cstheme="minorHAnsi"/>
          <w:bCs/>
          <w:sz w:val="24"/>
          <w:szCs w:val="24"/>
        </w:rPr>
        <w:t xml:space="preserve"> </w:t>
      </w:r>
      <w:r w:rsidR="005B11D5" w:rsidRPr="004228ED">
        <w:rPr>
          <w:rFonts w:eastAsia="Verdana" w:cstheme="minorHAnsi"/>
          <w:bCs/>
          <w:sz w:val="24"/>
          <w:szCs w:val="24"/>
        </w:rPr>
        <w:t>W</w:t>
      </w:r>
      <w:r w:rsidRPr="004228ED">
        <w:rPr>
          <w:rFonts w:eastAsia="Verdana" w:cstheme="minorHAnsi"/>
          <w:bCs/>
          <w:sz w:val="24"/>
          <w:szCs w:val="24"/>
        </w:rPr>
        <w:t> </w:t>
      </w:r>
      <w:r w:rsidR="005B11D5" w:rsidRPr="004228ED">
        <w:rPr>
          <w:rFonts w:eastAsia="Verdana" w:cstheme="minorHAnsi"/>
          <w:bCs/>
          <w:sz w:val="24"/>
          <w:szCs w:val="24"/>
        </w:rPr>
        <w:t xml:space="preserve">przypadku podania czasu przekraczającego 60 minut oferta Wykonawcy zostanie odrzucona jako </w:t>
      </w:r>
      <w:r w:rsidRPr="004228ED">
        <w:rPr>
          <w:rFonts w:eastAsia="Verdana" w:cstheme="minorHAnsi"/>
          <w:bCs/>
          <w:sz w:val="24"/>
          <w:szCs w:val="24"/>
        </w:rPr>
        <w:t xml:space="preserve">oferta, której treść jest </w:t>
      </w:r>
      <w:r w:rsidR="005B11D5" w:rsidRPr="004228ED">
        <w:rPr>
          <w:rFonts w:eastAsia="Verdana" w:cstheme="minorHAnsi"/>
          <w:bCs/>
          <w:sz w:val="24"/>
          <w:szCs w:val="24"/>
        </w:rPr>
        <w:t>niezgodna z warunkami zamówienia.</w:t>
      </w:r>
    </w:p>
    <w:p w14:paraId="6C5D25F9" w14:textId="7EF5F746" w:rsidR="00064304" w:rsidRPr="004228ED" w:rsidRDefault="00064304" w:rsidP="00A73A37">
      <w:pPr>
        <w:numPr>
          <w:ilvl w:val="0"/>
          <w:numId w:val="17"/>
        </w:numPr>
        <w:suppressAutoHyphens/>
        <w:spacing w:after="0" w:line="240" w:lineRule="auto"/>
        <w:ind w:left="709" w:hanging="425"/>
        <w:jc w:val="both"/>
        <w:rPr>
          <w:rFonts w:cstheme="minorHAnsi"/>
          <w:sz w:val="24"/>
          <w:szCs w:val="24"/>
        </w:rPr>
      </w:pPr>
      <w:r w:rsidRPr="004228ED">
        <w:rPr>
          <w:rFonts w:cstheme="minorHAnsi"/>
          <w:sz w:val="24"/>
          <w:szCs w:val="24"/>
        </w:rPr>
        <w:lastRenderedPageBreak/>
        <w:t xml:space="preserve">Liczba punktów przyznana ofercie badanej jest sumą punktów otrzymanych </w:t>
      </w:r>
      <w:r w:rsidR="00A94C67" w:rsidRPr="004228ED">
        <w:rPr>
          <w:rFonts w:cstheme="minorHAnsi"/>
          <w:sz w:val="24"/>
          <w:szCs w:val="24"/>
        </w:rPr>
        <w:t xml:space="preserve">w danej części zamówienia </w:t>
      </w:r>
      <w:r w:rsidRPr="004228ED">
        <w:rPr>
          <w:rFonts w:cstheme="minorHAnsi"/>
          <w:sz w:val="24"/>
          <w:szCs w:val="24"/>
        </w:rPr>
        <w:t>w</w:t>
      </w:r>
      <w:r w:rsidR="008658C6" w:rsidRPr="004228ED">
        <w:rPr>
          <w:rFonts w:cstheme="minorHAnsi"/>
          <w:sz w:val="24"/>
          <w:szCs w:val="24"/>
        </w:rPr>
        <w:t> </w:t>
      </w:r>
      <w:r w:rsidRPr="004228ED">
        <w:rPr>
          <w:rFonts w:cstheme="minorHAnsi"/>
          <w:sz w:val="24"/>
          <w:szCs w:val="24"/>
        </w:rPr>
        <w:t>kryteriach „cena” i „</w:t>
      </w:r>
      <w:r w:rsidR="00885E28" w:rsidRPr="004228ED">
        <w:rPr>
          <w:rFonts w:cstheme="minorHAnsi"/>
          <w:sz w:val="24"/>
          <w:szCs w:val="24"/>
        </w:rPr>
        <w:t>czas podstawienia pojazdu zastępczego w przypadku awarii</w:t>
      </w:r>
      <w:r w:rsidRPr="004228ED">
        <w:rPr>
          <w:rFonts w:cstheme="minorHAnsi"/>
          <w:sz w:val="24"/>
          <w:szCs w:val="24"/>
        </w:rPr>
        <w:t>”.</w:t>
      </w:r>
    </w:p>
    <w:p w14:paraId="377D5814" w14:textId="5209A826" w:rsidR="00581C39" w:rsidRPr="004228ED" w:rsidRDefault="00581C39" w:rsidP="00A73A37">
      <w:pPr>
        <w:numPr>
          <w:ilvl w:val="0"/>
          <w:numId w:val="17"/>
        </w:numPr>
        <w:suppressAutoHyphens/>
        <w:spacing w:after="0" w:line="240" w:lineRule="auto"/>
        <w:ind w:left="709" w:hanging="425"/>
        <w:jc w:val="both"/>
        <w:rPr>
          <w:rFonts w:cstheme="minorHAnsi"/>
          <w:sz w:val="24"/>
          <w:szCs w:val="24"/>
        </w:rPr>
      </w:pPr>
      <w:r w:rsidRPr="004228ED">
        <w:rPr>
          <w:rFonts w:cstheme="minorHAnsi"/>
          <w:sz w:val="24"/>
          <w:szCs w:val="24"/>
        </w:rPr>
        <w:t>Punktacja przyznawana ofertom w poszczególnych kryteriach oceny ofert będzie liczona z dokładnością do dwóch miejsc po przecinku, zgodnie z zasadami arytmetyki.</w:t>
      </w:r>
      <w:r w:rsidR="00A94C67" w:rsidRPr="004228ED">
        <w:rPr>
          <w:rFonts w:cstheme="minorHAnsi"/>
          <w:sz w:val="24"/>
          <w:szCs w:val="24"/>
        </w:rPr>
        <w:t xml:space="preserve"> W przypadku, gdy pomimo różnicy w zaoferowanej cenie, oferty otrzymają w kryterium „cena” taką samą liczbę punktów, Zamawiający wyliczy punktację z dokładnością do większej liczby miejsc po przecinku.  </w:t>
      </w:r>
    </w:p>
    <w:p w14:paraId="65C3A48A" w14:textId="0F3BE197" w:rsidR="00064304" w:rsidRPr="004228ED" w:rsidRDefault="00064304" w:rsidP="00A73A37">
      <w:pPr>
        <w:numPr>
          <w:ilvl w:val="0"/>
          <w:numId w:val="17"/>
        </w:numPr>
        <w:suppressAutoHyphens/>
        <w:spacing w:after="0" w:line="240" w:lineRule="auto"/>
        <w:ind w:left="709" w:hanging="425"/>
        <w:jc w:val="both"/>
        <w:rPr>
          <w:rFonts w:cstheme="minorHAnsi"/>
          <w:sz w:val="24"/>
          <w:szCs w:val="24"/>
        </w:rPr>
      </w:pPr>
      <w:r w:rsidRPr="004228ED">
        <w:rPr>
          <w:rFonts w:cstheme="minorHAnsi"/>
          <w:sz w:val="24"/>
          <w:szCs w:val="24"/>
        </w:rPr>
        <w:t>Zamawiający wybierze najkorzystniejszą ofertę,</w:t>
      </w:r>
      <w:r w:rsidR="00A94C67" w:rsidRPr="004228ED">
        <w:rPr>
          <w:rFonts w:cstheme="minorHAnsi"/>
          <w:sz w:val="24"/>
          <w:szCs w:val="24"/>
        </w:rPr>
        <w:t xml:space="preserve"> oddzielnie dla każdej z części zamówienia,</w:t>
      </w:r>
      <w:r w:rsidRPr="004228ED">
        <w:rPr>
          <w:rFonts w:cstheme="minorHAnsi"/>
          <w:sz w:val="24"/>
          <w:szCs w:val="24"/>
        </w:rPr>
        <w:t xml:space="preserve"> tj. z najwyższą liczbą punktów, spośród nieodrzuconych ofert.</w:t>
      </w:r>
    </w:p>
    <w:p w14:paraId="07CB730A" w14:textId="77777777" w:rsidR="0043097E" w:rsidRPr="00224EDB" w:rsidRDefault="0043097E"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F986CC6" w14:textId="77777777" w:rsidR="006834DB" w:rsidRPr="002D1FB7"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D1FB7">
        <w:rPr>
          <w:rFonts w:eastAsia="Times New Roman" w:cstheme="minorHAnsi"/>
          <w:b/>
          <w:bCs/>
          <w:sz w:val="24"/>
          <w:szCs w:val="24"/>
          <w:u w:val="single"/>
          <w:lang w:eastAsia="pl-PL"/>
        </w:rPr>
        <w:t>PROJEKTOWANE POSTANOWIENIA UMOWY W SPRAWIE ZAMÓWIENIA PUBLICZNEGO, KTÓRE ZOSTANĄ WPROWADZONE DO TREŚCI TEJ UMOWY</w:t>
      </w:r>
    </w:p>
    <w:p w14:paraId="10C5838E" w14:textId="66E5DC0D" w:rsidR="009B5764" w:rsidRPr="002D1FB7" w:rsidRDefault="009B5764" w:rsidP="009B5764">
      <w:pPr>
        <w:shd w:val="clear" w:color="auto" w:fill="FFFFFF"/>
        <w:spacing w:after="0" w:line="240" w:lineRule="auto"/>
        <w:ind w:left="284"/>
        <w:jc w:val="both"/>
        <w:rPr>
          <w:rFonts w:cstheme="minorHAnsi"/>
          <w:bCs/>
          <w:sz w:val="24"/>
          <w:szCs w:val="24"/>
        </w:rPr>
      </w:pPr>
      <w:r w:rsidRPr="002D1FB7">
        <w:rPr>
          <w:rFonts w:cstheme="minorHAnsi"/>
          <w:bCs/>
          <w:sz w:val="24"/>
          <w:szCs w:val="24"/>
        </w:rPr>
        <w:t>Do SWZ dołączon</w:t>
      </w:r>
      <w:r w:rsidR="003A24AB" w:rsidRPr="002D1FB7">
        <w:rPr>
          <w:rFonts w:cstheme="minorHAnsi"/>
          <w:bCs/>
          <w:sz w:val="24"/>
          <w:szCs w:val="24"/>
        </w:rPr>
        <w:t>e</w:t>
      </w:r>
      <w:r w:rsidRPr="002D1FB7">
        <w:rPr>
          <w:rFonts w:cstheme="minorHAnsi"/>
          <w:bCs/>
          <w:sz w:val="24"/>
          <w:szCs w:val="24"/>
        </w:rPr>
        <w:t xml:space="preserve"> </w:t>
      </w:r>
      <w:r w:rsidR="003A24AB" w:rsidRPr="002D1FB7">
        <w:rPr>
          <w:rFonts w:cstheme="minorHAnsi"/>
          <w:bCs/>
          <w:sz w:val="24"/>
          <w:szCs w:val="24"/>
        </w:rPr>
        <w:t>są</w:t>
      </w:r>
      <w:r w:rsidRPr="002D1FB7">
        <w:rPr>
          <w:rFonts w:cstheme="minorHAnsi"/>
          <w:bCs/>
          <w:sz w:val="24"/>
          <w:szCs w:val="24"/>
        </w:rPr>
        <w:t xml:space="preserve"> wz</w:t>
      </w:r>
      <w:r w:rsidR="003A24AB" w:rsidRPr="002D1FB7">
        <w:rPr>
          <w:rFonts w:cstheme="minorHAnsi"/>
          <w:bCs/>
          <w:sz w:val="24"/>
          <w:szCs w:val="24"/>
        </w:rPr>
        <w:t>o</w:t>
      </w:r>
      <w:r w:rsidRPr="002D1FB7">
        <w:rPr>
          <w:rFonts w:cstheme="minorHAnsi"/>
          <w:bCs/>
          <w:sz w:val="24"/>
          <w:szCs w:val="24"/>
        </w:rPr>
        <w:t>r</w:t>
      </w:r>
      <w:r w:rsidR="003A24AB" w:rsidRPr="002D1FB7">
        <w:rPr>
          <w:rFonts w:cstheme="minorHAnsi"/>
          <w:bCs/>
          <w:sz w:val="24"/>
          <w:szCs w:val="24"/>
        </w:rPr>
        <w:t>y</w:t>
      </w:r>
      <w:r w:rsidRPr="002D1FB7">
        <w:rPr>
          <w:rFonts w:cstheme="minorHAnsi"/>
          <w:bCs/>
          <w:sz w:val="24"/>
          <w:szCs w:val="24"/>
        </w:rPr>
        <w:t xml:space="preserve"> um</w:t>
      </w:r>
      <w:r w:rsidR="003A24AB" w:rsidRPr="002D1FB7">
        <w:rPr>
          <w:rFonts w:cstheme="minorHAnsi"/>
          <w:bCs/>
          <w:sz w:val="24"/>
          <w:szCs w:val="24"/>
        </w:rPr>
        <w:t>ów</w:t>
      </w:r>
      <w:r w:rsidRPr="002D1FB7">
        <w:rPr>
          <w:rFonts w:cstheme="minorHAnsi"/>
          <w:bCs/>
          <w:sz w:val="24"/>
          <w:szCs w:val="24"/>
        </w:rPr>
        <w:t xml:space="preserve"> stanowiąc</w:t>
      </w:r>
      <w:r w:rsidR="003A24AB" w:rsidRPr="002D1FB7">
        <w:rPr>
          <w:rFonts w:cstheme="minorHAnsi"/>
          <w:bCs/>
          <w:sz w:val="24"/>
          <w:szCs w:val="24"/>
        </w:rPr>
        <w:t>e</w:t>
      </w:r>
      <w:r w:rsidRPr="002D1FB7">
        <w:rPr>
          <w:rFonts w:cstheme="minorHAnsi"/>
          <w:bCs/>
          <w:sz w:val="24"/>
          <w:szCs w:val="24"/>
        </w:rPr>
        <w:t xml:space="preserve"> jej integralną część, będąc</w:t>
      </w:r>
      <w:r w:rsidR="003A24AB" w:rsidRPr="002D1FB7">
        <w:rPr>
          <w:rFonts w:cstheme="minorHAnsi"/>
          <w:bCs/>
          <w:sz w:val="24"/>
          <w:szCs w:val="24"/>
        </w:rPr>
        <w:t>e</w:t>
      </w:r>
      <w:r w:rsidRPr="002D1FB7">
        <w:rPr>
          <w:rFonts w:cstheme="minorHAnsi"/>
          <w:bCs/>
          <w:sz w:val="24"/>
          <w:szCs w:val="24"/>
        </w:rPr>
        <w:t xml:space="preserve"> załącznik</w:t>
      </w:r>
      <w:r w:rsidR="003A24AB" w:rsidRPr="002D1FB7">
        <w:rPr>
          <w:rFonts w:cstheme="minorHAnsi"/>
          <w:bCs/>
          <w:sz w:val="24"/>
          <w:szCs w:val="24"/>
        </w:rPr>
        <w:t>a</w:t>
      </w:r>
      <w:r w:rsidRPr="002D1FB7">
        <w:rPr>
          <w:rFonts w:cstheme="minorHAnsi"/>
          <w:bCs/>
          <w:sz w:val="24"/>
          <w:szCs w:val="24"/>
        </w:rPr>
        <w:t>m</w:t>
      </w:r>
      <w:r w:rsidR="003A24AB" w:rsidRPr="002D1FB7">
        <w:rPr>
          <w:rFonts w:cstheme="minorHAnsi"/>
          <w:bCs/>
          <w:sz w:val="24"/>
          <w:szCs w:val="24"/>
        </w:rPr>
        <w:t>i</w:t>
      </w:r>
      <w:r w:rsidRPr="002D1FB7">
        <w:rPr>
          <w:rFonts w:cstheme="minorHAnsi"/>
          <w:bCs/>
          <w:sz w:val="24"/>
          <w:szCs w:val="24"/>
        </w:rPr>
        <w:t xml:space="preserve"> nr 9</w:t>
      </w:r>
      <w:r w:rsidR="003A24AB" w:rsidRPr="002D1FB7">
        <w:rPr>
          <w:rFonts w:cstheme="minorHAnsi"/>
          <w:bCs/>
          <w:sz w:val="24"/>
          <w:szCs w:val="24"/>
        </w:rPr>
        <w:t>a i 9b</w:t>
      </w:r>
      <w:r w:rsidRPr="002D1FB7">
        <w:rPr>
          <w:rFonts w:cstheme="minorHAnsi"/>
          <w:bCs/>
          <w:sz w:val="24"/>
          <w:szCs w:val="24"/>
        </w:rPr>
        <w:t xml:space="preserve"> do SWZ, w który</w:t>
      </w:r>
      <w:r w:rsidR="003A24AB" w:rsidRPr="002D1FB7">
        <w:rPr>
          <w:rFonts w:cstheme="minorHAnsi"/>
          <w:bCs/>
          <w:sz w:val="24"/>
          <w:szCs w:val="24"/>
        </w:rPr>
        <w:t>ch</w:t>
      </w:r>
      <w:r w:rsidRPr="002D1FB7">
        <w:rPr>
          <w:rFonts w:cstheme="minorHAnsi"/>
          <w:bCs/>
          <w:sz w:val="24"/>
          <w:szCs w:val="24"/>
        </w:rPr>
        <w:t xml:space="preserve"> Zamawiający przewidział wszystkie istotne dla stron postanowienia oraz przyszłe zobowiązania Wykonawcy i Zamawiającego.</w:t>
      </w:r>
    </w:p>
    <w:p w14:paraId="30394E24" w14:textId="073BB680" w:rsidR="00B80803" w:rsidRPr="00224EDB" w:rsidRDefault="00B80803"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18185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18185B">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18185B" w:rsidRDefault="00A660C7" w:rsidP="002747DA">
      <w:pPr>
        <w:numPr>
          <w:ilvl w:val="0"/>
          <w:numId w:val="14"/>
        </w:numPr>
        <w:spacing w:after="0" w:line="240" w:lineRule="auto"/>
        <w:ind w:left="709" w:hanging="425"/>
        <w:jc w:val="both"/>
        <w:rPr>
          <w:rFonts w:cstheme="minorHAnsi"/>
          <w:sz w:val="24"/>
          <w:szCs w:val="24"/>
        </w:rPr>
      </w:pPr>
      <w:r w:rsidRPr="0018185B">
        <w:rPr>
          <w:rFonts w:cstheme="minorHAnsi"/>
          <w:sz w:val="24"/>
          <w:szCs w:val="24"/>
        </w:rPr>
        <w:t>Wykonawca przed podpisaniem umowy dostarczy Zamawiającemu:</w:t>
      </w:r>
    </w:p>
    <w:p w14:paraId="7047207C" w14:textId="77777777" w:rsidR="00A660C7" w:rsidRPr="0018185B" w:rsidRDefault="00A660C7" w:rsidP="002747DA">
      <w:pPr>
        <w:numPr>
          <w:ilvl w:val="0"/>
          <w:numId w:val="15"/>
        </w:numPr>
        <w:tabs>
          <w:tab w:val="left" w:pos="1134"/>
        </w:tabs>
        <w:spacing w:after="0" w:line="240" w:lineRule="auto"/>
        <w:ind w:left="1134" w:hanging="425"/>
        <w:jc w:val="both"/>
        <w:rPr>
          <w:rFonts w:cstheme="minorHAnsi"/>
          <w:sz w:val="24"/>
          <w:szCs w:val="24"/>
        </w:rPr>
      </w:pPr>
      <w:r w:rsidRPr="0018185B">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18185B" w:rsidRDefault="00A660C7" w:rsidP="002747DA">
      <w:pPr>
        <w:numPr>
          <w:ilvl w:val="0"/>
          <w:numId w:val="15"/>
        </w:numPr>
        <w:tabs>
          <w:tab w:val="left" w:pos="1134"/>
        </w:tabs>
        <w:spacing w:after="0" w:line="240" w:lineRule="auto"/>
        <w:ind w:left="1134" w:hanging="425"/>
        <w:jc w:val="both"/>
        <w:rPr>
          <w:rFonts w:cstheme="minorHAnsi"/>
          <w:sz w:val="24"/>
          <w:szCs w:val="24"/>
        </w:rPr>
      </w:pPr>
      <w:r w:rsidRPr="0018185B">
        <w:rPr>
          <w:rFonts w:cstheme="minorHAnsi"/>
          <w:sz w:val="24"/>
          <w:szCs w:val="24"/>
        </w:rPr>
        <w:t xml:space="preserve">informację o zastosowanej stawce podatku VAT, </w:t>
      </w:r>
    </w:p>
    <w:p w14:paraId="2D376BD4" w14:textId="71EA9ED9" w:rsidR="00A660C7" w:rsidRPr="0018185B" w:rsidRDefault="00A660C7" w:rsidP="002747DA">
      <w:pPr>
        <w:numPr>
          <w:ilvl w:val="0"/>
          <w:numId w:val="15"/>
        </w:numPr>
        <w:tabs>
          <w:tab w:val="left" w:pos="1134"/>
        </w:tabs>
        <w:spacing w:after="0" w:line="240" w:lineRule="auto"/>
        <w:ind w:left="1134" w:hanging="425"/>
        <w:jc w:val="both"/>
        <w:rPr>
          <w:rFonts w:cstheme="minorHAnsi"/>
          <w:sz w:val="24"/>
          <w:szCs w:val="24"/>
        </w:rPr>
      </w:pPr>
      <w:r w:rsidRPr="0018185B">
        <w:rPr>
          <w:rFonts w:cstheme="minorHAnsi"/>
          <w:sz w:val="24"/>
          <w:szCs w:val="24"/>
        </w:rPr>
        <w:t>dane kontaktowe (imię i nazwisko, nr telefonu, adres e-mail</w:t>
      </w:r>
      <w:r w:rsidR="0018185B" w:rsidRPr="0018185B">
        <w:rPr>
          <w:rFonts w:cstheme="minorHAnsi"/>
          <w:sz w:val="24"/>
          <w:szCs w:val="24"/>
        </w:rPr>
        <w:t>, adres korespondencyjny</w:t>
      </w:r>
      <w:r w:rsidRPr="0018185B">
        <w:rPr>
          <w:rFonts w:cstheme="minorHAnsi"/>
          <w:sz w:val="24"/>
          <w:szCs w:val="24"/>
        </w:rPr>
        <w:t>) do osób odpowiedzialnych za realizację zamówienia</w:t>
      </w:r>
      <w:r w:rsidR="00FC149C" w:rsidRPr="0018185B">
        <w:rPr>
          <w:rFonts w:cstheme="minorHAnsi"/>
          <w:sz w:val="24"/>
          <w:szCs w:val="24"/>
        </w:rPr>
        <w:t>,</w:t>
      </w:r>
    </w:p>
    <w:p w14:paraId="55D83494" w14:textId="13F63478" w:rsidR="00A660C7" w:rsidRPr="0018185B" w:rsidRDefault="00A660C7" w:rsidP="002747DA">
      <w:pPr>
        <w:numPr>
          <w:ilvl w:val="0"/>
          <w:numId w:val="15"/>
        </w:numPr>
        <w:tabs>
          <w:tab w:val="left" w:pos="1134"/>
        </w:tabs>
        <w:spacing w:after="0" w:line="240" w:lineRule="auto"/>
        <w:ind w:left="1134" w:hanging="425"/>
        <w:jc w:val="both"/>
        <w:rPr>
          <w:rFonts w:cstheme="minorHAnsi"/>
          <w:sz w:val="24"/>
          <w:szCs w:val="24"/>
        </w:rPr>
      </w:pPr>
      <w:r w:rsidRPr="0018185B">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18185B" w:rsidRDefault="00A660C7" w:rsidP="002747DA">
      <w:pPr>
        <w:numPr>
          <w:ilvl w:val="0"/>
          <w:numId w:val="14"/>
        </w:numPr>
        <w:spacing w:after="0" w:line="240" w:lineRule="auto"/>
        <w:ind w:left="709" w:hanging="425"/>
        <w:jc w:val="both"/>
        <w:rPr>
          <w:rFonts w:cstheme="minorHAnsi"/>
          <w:sz w:val="24"/>
          <w:szCs w:val="24"/>
        </w:rPr>
      </w:pPr>
      <w:r w:rsidRPr="0018185B">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18185B" w:rsidRDefault="00A660C7" w:rsidP="002747DA">
      <w:pPr>
        <w:numPr>
          <w:ilvl w:val="0"/>
          <w:numId w:val="14"/>
        </w:numPr>
        <w:spacing w:after="0" w:line="240" w:lineRule="auto"/>
        <w:ind w:left="709" w:hanging="425"/>
        <w:jc w:val="both"/>
        <w:rPr>
          <w:rFonts w:cstheme="minorHAnsi"/>
          <w:sz w:val="24"/>
          <w:szCs w:val="24"/>
        </w:rPr>
      </w:pPr>
      <w:r w:rsidRPr="0018185B">
        <w:rPr>
          <w:rFonts w:cstheme="minorHAnsi"/>
          <w:sz w:val="24"/>
          <w:szCs w:val="24"/>
        </w:rPr>
        <w:t xml:space="preserve">Zamawiający może zawrzeć umowę w sprawie zamówienia publicznego przed upływem terminu, o którym mowa w ust. 2, jeżeli </w:t>
      </w:r>
      <w:r w:rsidRPr="0018185B">
        <w:rPr>
          <w:rFonts w:cstheme="minorHAnsi"/>
          <w:sz w:val="24"/>
          <w:szCs w:val="24"/>
        </w:rPr>
        <w:tab/>
        <w:t>w postępowaniu o udzielenie zamówienia prowadzonym w trybie</w:t>
      </w:r>
      <w:r w:rsidRPr="0018185B">
        <w:rPr>
          <w:rFonts w:cstheme="minorHAnsi"/>
          <w:sz w:val="24"/>
          <w:szCs w:val="24"/>
        </w:rPr>
        <w:tab/>
        <w:t>podstawowym złożono tylko jedną ofertę.</w:t>
      </w:r>
    </w:p>
    <w:p w14:paraId="6F7E15B7" w14:textId="09672F79" w:rsidR="00A660C7" w:rsidRPr="0018185B" w:rsidRDefault="00A660C7" w:rsidP="002747DA">
      <w:pPr>
        <w:numPr>
          <w:ilvl w:val="0"/>
          <w:numId w:val="14"/>
        </w:numPr>
        <w:spacing w:after="0" w:line="240" w:lineRule="auto"/>
        <w:ind w:left="709" w:hanging="425"/>
        <w:jc w:val="both"/>
        <w:rPr>
          <w:rFonts w:cstheme="minorHAnsi"/>
          <w:sz w:val="24"/>
          <w:szCs w:val="24"/>
        </w:rPr>
      </w:pPr>
      <w:r w:rsidRPr="0018185B">
        <w:rPr>
          <w:rFonts w:cstheme="minorHAnsi"/>
          <w:sz w:val="24"/>
          <w:szCs w:val="24"/>
        </w:rPr>
        <w:t>Wykonawca będzie zobowiązany do podpisania umowy w miejscu i terminie wskazanym przez Zamawiającego.</w:t>
      </w:r>
    </w:p>
    <w:p w14:paraId="4AE6D90F" w14:textId="77777777" w:rsidR="00E36B83" w:rsidRPr="00224EDB" w:rsidRDefault="00E36B83"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18185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18185B">
        <w:rPr>
          <w:rFonts w:eastAsia="Times New Roman" w:cstheme="minorHAnsi"/>
          <w:b/>
          <w:bCs/>
          <w:sz w:val="24"/>
          <w:szCs w:val="24"/>
          <w:u w:val="single"/>
          <w:lang w:eastAsia="pl-PL"/>
        </w:rPr>
        <w:t>POUCZENIE O ŚRODKACH OCHRONY PRAWNEJ PRZYSŁUGUJĄCYCH WYKONAWCY.</w:t>
      </w:r>
    </w:p>
    <w:p w14:paraId="13C2A6A1" w14:textId="04091C5F" w:rsidR="00B40B53" w:rsidRPr="0018185B" w:rsidRDefault="00B40B53" w:rsidP="002747DA">
      <w:pPr>
        <w:pStyle w:val="Akapitzlist"/>
        <w:numPr>
          <w:ilvl w:val="0"/>
          <w:numId w:val="11"/>
        </w:numPr>
        <w:shd w:val="clear" w:color="auto" w:fill="FFFFFF"/>
        <w:spacing w:after="0" w:line="240" w:lineRule="auto"/>
        <w:ind w:left="709" w:hanging="425"/>
        <w:jc w:val="both"/>
        <w:rPr>
          <w:rFonts w:cstheme="minorHAnsi"/>
          <w:sz w:val="24"/>
          <w:szCs w:val="24"/>
        </w:rPr>
      </w:pPr>
      <w:r w:rsidRPr="0018185B">
        <w:rPr>
          <w:rFonts w:cstheme="minorHAnsi"/>
          <w:sz w:val="24"/>
          <w:szCs w:val="24"/>
        </w:rPr>
        <w:t xml:space="preserve">Środki ochrony prawnej przysługujące wykonawcy reguluje dział IX ustawy </w:t>
      </w:r>
      <w:proofErr w:type="spellStart"/>
      <w:r w:rsidRPr="0018185B">
        <w:rPr>
          <w:rFonts w:cstheme="minorHAnsi"/>
          <w:sz w:val="24"/>
          <w:szCs w:val="24"/>
        </w:rPr>
        <w:t>Pzp</w:t>
      </w:r>
      <w:proofErr w:type="spellEnd"/>
      <w:r w:rsidRPr="0018185B">
        <w:rPr>
          <w:rFonts w:cstheme="minorHAnsi"/>
          <w:sz w:val="24"/>
          <w:szCs w:val="24"/>
        </w:rPr>
        <w:t>. Zamawiający przedstawia poniżej najistotniejsze informacje.</w:t>
      </w:r>
    </w:p>
    <w:p w14:paraId="6D502344" w14:textId="77D72566" w:rsidR="009D154E" w:rsidRPr="0018185B" w:rsidRDefault="009D154E" w:rsidP="002747DA">
      <w:pPr>
        <w:pStyle w:val="Akapitzlist"/>
        <w:numPr>
          <w:ilvl w:val="0"/>
          <w:numId w:val="11"/>
        </w:numPr>
        <w:shd w:val="clear" w:color="auto" w:fill="FFFFFF"/>
        <w:spacing w:after="0" w:line="240" w:lineRule="auto"/>
        <w:ind w:left="709" w:hanging="425"/>
        <w:jc w:val="both"/>
        <w:rPr>
          <w:rFonts w:cstheme="minorHAnsi"/>
          <w:sz w:val="24"/>
          <w:szCs w:val="24"/>
        </w:rPr>
      </w:pPr>
      <w:r w:rsidRPr="0018185B">
        <w:rPr>
          <w:rFonts w:cstheme="minorHAnsi"/>
          <w:sz w:val="24"/>
          <w:szCs w:val="24"/>
        </w:rPr>
        <w:t>Środki ochrony prawnej określone w niniejszym dziale przysługują wykonawcy</w:t>
      </w:r>
      <w:r w:rsidR="00A511CA" w:rsidRPr="0018185B">
        <w:rPr>
          <w:rFonts w:cstheme="minorHAnsi"/>
          <w:sz w:val="24"/>
          <w:szCs w:val="24"/>
        </w:rPr>
        <w:t xml:space="preserve"> </w:t>
      </w:r>
      <w:r w:rsidRPr="0018185B">
        <w:rPr>
          <w:rFonts w:cstheme="minorHAnsi"/>
          <w:sz w:val="24"/>
          <w:szCs w:val="24"/>
        </w:rPr>
        <w:t xml:space="preserve">oraz innemu podmiotowi, jeżeli ma lub miał interes w uzyskaniu zamówienia oraz poniósł lub może ponieść szkodę w wyniku naruszenia przez zamawiającego przepisów ustawy </w:t>
      </w:r>
      <w:proofErr w:type="spellStart"/>
      <w:r w:rsidR="00A511CA" w:rsidRPr="0018185B">
        <w:rPr>
          <w:rFonts w:cstheme="minorHAnsi"/>
          <w:sz w:val="24"/>
          <w:szCs w:val="24"/>
        </w:rPr>
        <w:t>Pzp</w:t>
      </w:r>
      <w:proofErr w:type="spellEnd"/>
      <w:r w:rsidR="00A511CA" w:rsidRPr="0018185B">
        <w:rPr>
          <w:rFonts w:cstheme="minorHAnsi"/>
          <w:sz w:val="24"/>
          <w:szCs w:val="24"/>
        </w:rPr>
        <w:t>.</w:t>
      </w:r>
      <w:r w:rsidRPr="0018185B">
        <w:rPr>
          <w:rFonts w:cstheme="minorHAnsi"/>
          <w:sz w:val="24"/>
          <w:szCs w:val="24"/>
        </w:rPr>
        <w:t xml:space="preserve"> </w:t>
      </w:r>
    </w:p>
    <w:p w14:paraId="3665E582" w14:textId="5DAB5130" w:rsidR="009D154E" w:rsidRPr="0018185B" w:rsidRDefault="009D154E" w:rsidP="002747DA">
      <w:pPr>
        <w:pStyle w:val="Akapitzlist"/>
        <w:numPr>
          <w:ilvl w:val="0"/>
          <w:numId w:val="11"/>
        </w:numPr>
        <w:shd w:val="clear" w:color="auto" w:fill="FFFFFF"/>
        <w:spacing w:after="0" w:line="240" w:lineRule="auto"/>
        <w:ind w:left="709" w:hanging="425"/>
        <w:jc w:val="both"/>
        <w:rPr>
          <w:rFonts w:cstheme="minorHAnsi"/>
          <w:sz w:val="24"/>
          <w:szCs w:val="24"/>
        </w:rPr>
      </w:pPr>
      <w:r w:rsidRPr="0018185B">
        <w:rPr>
          <w:rFonts w:cstheme="minorHAnsi"/>
          <w:sz w:val="24"/>
          <w:szCs w:val="24"/>
          <w:shd w:val="clear" w:color="auto" w:fill="FFFFFF"/>
        </w:rPr>
        <w:lastRenderedPageBreak/>
        <w:t>Środki</w:t>
      </w:r>
      <w:r w:rsidRPr="0018185B">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w:t>
      </w:r>
      <w:r w:rsidR="0018185B" w:rsidRPr="0018185B">
        <w:rPr>
          <w:rFonts w:cstheme="minorHAnsi"/>
          <w:sz w:val="24"/>
          <w:szCs w:val="24"/>
        </w:rPr>
        <w:t xml:space="preserve">ustawy </w:t>
      </w:r>
      <w:proofErr w:type="spellStart"/>
      <w:r w:rsidR="0018185B" w:rsidRPr="0018185B">
        <w:rPr>
          <w:rFonts w:cstheme="minorHAnsi"/>
          <w:sz w:val="24"/>
          <w:szCs w:val="24"/>
        </w:rPr>
        <w:t>Pzp</w:t>
      </w:r>
      <w:proofErr w:type="spellEnd"/>
      <w:r w:rsidRPr="0018185B">
        <w:rPr>
          <w:rFonts w:cstheme="minorHAnsi"/>
          <w:sz w:val="24"/>
          <w:szCs w:val="24"/>
        </w:rPr>
        <w:t xml:space="preserve"> oraz Rzecznikowi Małych i</w:t>
      </w:r>
      <w:r w:rsidR="00571076" w:rsidRPr="0018185B">
        <w:rPr>
          <w:rFonts w:cstheme="minorHAnsi"/>
          <w:sz w:val="24"/>
          <w:szCs w:val="24"/>
        </w:rPr>
        <w:t> </w:t>
      </w:r>
      <w:r w:rsidRPr="0018185B">
        <w:rPr>
          <w:rFonts w:cstheme="minorHAnsi"/>
          <w:sz w:val="24"/>
          <w:szCs w:val="24"/>
        </w:rPr>
        <w:t>Średnich Przedsiębiorców.</w:t>
      </w:r>
    </w:p>
    <w:p w14:paraId="7E22852A" w14:textId="1ECC2230" w:rsidR="009D154E" w:rsidRPr="0018185B" w:rsidRDefault="009D154E" w:rsidP="002747DA">
      <w:pPr>
        <w:pStyle w:val="Akapitzlist"/>
        <w:numPr>
          <w:ilvl w:val="0"/>
          <w:numId w:val="11"/>
        </w:numPr>
        <w:shd w:val="clear" w:color="auto" w:fill="FFFFFF"/>
        <w:spacing w:after="0" w:line="240" w:lineRule="auto"/>
        <w:ind w:left="709" w:hanging="425"/>
        <w:jc w:val="both"/>
        <w:rPr>
          <w:rFonts w:cstheme="minorHAnsi"/>
          <w:sz w:val="24"/>
          <w:szCs w:val="24"/>
        </w:rPr>
      </w:pPr>
      <w:r w:rsidRPr="0018185B">
        <w:rPr>
          <w:rFonts w:cstheme="minorHAnsi"/>
          <w:sz w:val="24"/>
          <w:szCs w:val="24"/>
          <w:shd w:val="clear" w:color="auto" w:fill="FFFFFF"/>
        </w:rPr>
        <w:t>Odwołanie</w:t>
      </w:r>
      <w:r w:rsidRPr="0018185B">
        <w:rPr>
          <w:rFonts w:cstheme="minorHAnsi"/>
          <w:sz w:val="24"/>
          <w:szCs w:val="24"/>
        </w:rPr>
        <w:t xml:space="preserve"> przysługuje na:</w:t>
      </w:r>
    </w:p>
    <w:p w14:paraId="0D5B8D67" w14:textId="30898D07" w:rsidR="009D154E" w:rsidRPr="0018185B" w:rsidRDefault="009D154E" w:rsidP="002747DA">
      <w:pPr>
        <w:pStyle w:val="Akapitzlist"/>
        <w:numPr>
          <w:ilvl w:val="2"/>
          <w:numId w:val="12"/>
        </w:numPr>
        <w:suppressAutoHyphens/>
        <w:spacing w:after="0" w:line="240" w:lineRule="auto"/>
        <w:ind w:left="993" w:hanging="284"/>
        <w:jc w:val="both"/>
        <w:rPr>
          <w:rFonts w:cstheme="minorHAnsi"/>
          <w:sz w:val="24"/>
          <w:szCs w:val="24"/>
        </w:rPr>
      </w:pPr>
      <w:r w:rsidRPr="0018185B">
        <w:rPr>
          <w:rFonts w:cstheme="minorHAnsi"/>
          <w:sz w:val="24"/>
          <w:szCs w:val="24"/>
        </w:rPr>
        <w:t xml:space="preserve">niezgodną z przepisami ustawy czynność </w:t>
      </w:r>
      <w:r w:rsidR="00571076" w:rsidRPr="0018185B">
        <w:rPr>
          <w:rFonts w:cstheme="minorHAnsi"/>
          <w:sz w:val="24"/>
          <w:szCs w:val="24"/>
        </w:rPr>
        <w:t>z</w:t>
      </w:r>
      <w:r w:rsidRPr="0018185B">
        <w:rPr>
          <w:rFonts w:cstheme="minorHAnsi"/>
          <w:sz w:val="24"/>
          <w:szCs w:val="24"/>
        </w:rPr>
        <w:t>amawiającego, podjętą w postępowaniu o</w:t>
      </w:r>
      <w:r w:rsidR="00571076" w:rsidRPr="0018185B">
        <w:rPr>
          <w:rFonts w:cstheme="minorHAnsi"/>
          <w:sz w:val="24"/>
          <w:szCs w:val="24"/>
        </w:rPr>
        <w:t> </w:t>
      </w:r>
      <w:r w:rsidRPr="0018185B">
        <w:rPr>
          <w:rFonts w:cstheme="minorHAnsi"/>
          <w:sz w:val="24"/>
          <w:szCs w:val="24"/>
        </w:rPr>
        <w:t>udzielenie zamówienia, w tym na projektowane postanowienie umowy</w:t>
      </w:r>
      <w:r w:rsidR="00571076" w:rsidRPr="0018185B">
        <w:rPr>
          <w:rFonts w:cstheme="minorHAnsi"/>
          <w:sz w:val="24"/>
          <w:szCs w:val="24"/>
        </w:rPr>
        <w:t>,</w:t>
      </w:r>
    </w:p>
    <w:p w14:paraId="0C4C66B0" w14:textId="06291418" w:rsidR="009D154E" w:rsidRPr="0018185B" w:rsidRDefault="009D154E" w:rsidP="002747DA">
      <w:pPr>
        <w:pStyle w:val="Akapitzlist"/>
        <w:numPr>
          <w:ilvl w:val="2"/>
          <w:numId w:val="12"/>
        </w:numPr>
        <w:suppressAutoHyphens/>
        <w:spacing w:after="0" w:line="240" w:lineRule="auto"/>
        <w:ind w:left="993" w:hanging="284"/>
        <w:jc w:val="both"/>
        <w:rPr>
          <w:rFonts w:cstheme="minorHAnsi"/>
          <w:sz w:val="24"/>
          <w:szCs w:val="24"/>
        </w:rPr>
      </w:pPr>
      <w:r w:rsidRPr="0018185B">
        <w:rPr>
          <w:rFonts w:cstheme="minorHAnsi"/>
          <w:sz w:val="24"/>
          <w:szCs w:val="24"/>
        </w:rPr>
        <w:t>zaniechanie czynności w postępowaniu o udzielenie zamówienia do której zamawiający był obowiązany na podstawie ustawy</w:t>
      </w:r>
      <w:r w:rsidR="00571076" w:rsidRPr="0018185B">
        <w:rPr>
          <w:rFonts w:cstheme="minorHAnsi"/>
          <w:sz w:val="24"/>
          <w:szCs w:val="24"/>
        </w:rPr>
        <w:t xml:space="preserve"> </w:t>
      </w:r>
      <w:proofErr w:type="spellStart"/>
      <w:r w:rsidR="00571076" w:rsidRPr="0018185B">
        <w:rPr>
          <w:rFonts w:cstheme="minorHAnsi"/>
          <w:sz w:val="24"/>
          <w:szCs w:val="24"/>
        </w:rPr>
        <w:t>Pzp</w:t>
      </w:r>
      <w:proofErr w:type="spellEnd"/>
      <w:r w:rsidR="00571076" w:rsidRPr="0018185B">
        <w:rPr>
          <w:rFonts w:cstheme="minorHAnsi"/>
          <w:sz w:val="24"/>
          <w:szCs w:val="24"/>
        </w:rPr>
        <w:t>.</w:t>
      </w:r>
    </w:p>
    <w:p w14:paraId="15B6D1DB" w14:textId="77777777" w:rsidR="00571076" w:rsidRPr="0018185B" w:rsidRDefault="009D154E" w:rsidP="002747DA">
      <w:pPr>
        <w:pStyle w:val="Akapitzlist"/>
        <w:numPr>
          <w:ilvl w:val="0"/>
          <w:numId w:val="11"/>
        </w:numPr>
        <w:shd w:val="clear" w:color="auto" w:fill="FFFFFF"/>
        <w:spacing w:after="0" w:line="240" w:lineRule="auto"/>
        <w:ind w:left="709" w:hanging="425"/>
        <w:jc w:val="both"/>
        <w:rPr>
          <w:rFonts w:cstheme="minorHAnsi"/>
          <w:sz w:val="24"/>
          <w:szCs w:val="24"/>
        </w:rPr>
      </w:pPr>
      <w:r w:rsidRPr="0018185B">
        <w:rPr>
          <w:rFonts w:cstheme="minorHAnsi"/>
          <w:sz w:val="24"/>
          <w:szCs w:val="24"/>
          <w:shd w:val="clear" w:color="auto" w:fill="FFFFFF"/>
        </w:rPr>
        <w:t>Odwołanie</w:t>
      </w:r>
      <w:r w:rsidRPr="0018185B">
        <w:rPr>
          <w:rFonts w:cstheme="minorHAnsi"/>
          <w:sz w:val="24"/>
          <w:szCs w:val="24"/>
        </w:rPr>
        <w:t xml:space="preserve"> wnosi się do Prezesa Izby. </w:t>
      </w:r>
    </w:p>
    <w:p w14:paraId="727DA204" w14:textId="6B0B97B3" w:rsidR="00B40B53" w:rsidRPr="0018185B" w:rsidRDefault="00B40B53" w:rsidP="002747DA">
      <w:pPr>
        <w:pStyle w:val="Akapitzlist"/>
        <w:numPr>
          <w:ilvl w:val="0"/>
          <w:numId w:val="11"/>
        </w:numPr>
        <w:shd w:val="clear" w:color="auto" w:fill="FFFFFF"/>
        <w:spacing w:after="0" w:line="240" w:lineRule="auto"/>
        <w:ind w:left="709" w:hanging="425"/>
        <w:jc w:val="both"/>
        <w:rPr>
          <w:rFonts w:cstheme="minorHAnsi"/>
          <w:sz w:val="24"/>
          <w:szCs w:val="24"/>
        </w:rPr>
      </w:pPr>
      <w:r w:rsidRPr="0018185B">
        <w:rPr>
          <w:rFonts w:cstheme="minorHAnsi"/>
          <w:sz w:val="24"/>
          <w:szCs w:val="24"/>
        </w:rPr>
        <w:t>Odwołujący przekazuje zamawiającemu odwołanie wniesione w formie elektronicznej albo postaci elektronicznej albo kopię tego odwołania, jeżeli zostało ono wniesione w</w:t>
      </w:r>
      <w:r w:rsidR="00832AE9" w:rsidRPr="0018185B">
        <w:rPr>
          <w:rFonts w:cstheme="minorHAnsi"/>
          <w:sz w:val="24"/>
          <w:szCs w:val="24"/>
        </w:rPr>
        <w:t> </w:t>
      </w:r>
      <w:r w:rsidRPr="0018185B">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18185B" w:rsidRDefault="009D154E" w:rsidP="002747DA">
      <w:pPr>
        <w:pStyle w:val="Akapitzlist"/>
        <w:numPr>
          <w:ilvl w:val="0"/>
          <w:numId w:val="11"/>
        </w:numPr>
        <w:shd w:val="clear" w:color="auto" w:fill="FFFFFF"/>
        <w:spacing w:after="0" w:line="240" w:lineRule="auto"/>
        <w:ind w:left="709" w:hanging="425"/>
        <w:jc w:val="both"/>
        <w:rPr>
          <w:rFonts w:cstheme="minorHAnsi"/>
          <w:sz w:val="24"/>
          <w:szCs w:val="24"/>
        </w:rPr>
      </w:pPr>
      <w:r w:rsidRPr="0018185B">
        <w:rPr>
          <w:rFonts w:cstheme="minorHAnsi"/>
          <w:sz w:val="24"/>
          <w:szCs w:val="24"/>
        </w:rPr>
        <w:t xml:space="preserve">Odwołanie wobec treści ogłoszenia lub treści </w:t>
      </w:r>
      <w:r w:rsidR="00B40B53" w:rsidRPr="0018185B">
        <w:rPr>
          <w:rFonts w:cstheme="minorHAnsi"/>
          <w:sz w:val="24"/>
          <w:szCs w:val="24"/>
        </w:rPr>
        <w:t>dokumentów zamówienia</w:t>
      </w:r>
      <w:r w:rsidRPr="0018185B">
        <w:rPr>
          <w:rFonts w:cstheme="minorHAnsi"/>
          <w:sz w:val="24"/>
          <w:szCs w:val="24"/>
        </w:rPr>
        <w:t xml:space="preserve"> wnosi się w</w:t>
      </w:r>
      <w:r w:rsidR="00832AE9" w:rsidRPr="0018185B">
        <w:rPr>
          <w:rFonts w:cstheme="minorHAnsi"/>
          <w:sz w:val="24"/>
          <w:szCs w:val="24"/>
        </w:rPr>
        <w:t> </w:t>
      </w:r>
      <w:r w:rsidRPr="0018185B">
        <w:rPr>
          <w:rFonts w:cstheme="minorHAnsi"/>
          <w:sz w:val="24"/>
          <w:szCs w:val="24"/>
        </w:rPr>
        <w:t xml:space="preserve">terminie 5 dni od dnia zamieszczenia ogłoszenia w Biuletynie Zamówień Publicznych lub </w:t>
      </w:r>
      <w:r w:rsidR="00B40B53" w:rsidRPr="0018185B">
        <w:rPr>
          <w:rFonts w:cstheme="minorHAnsi"/>
          <w:sz w:val="24"/>
          <w:szCs w:val="24"/>
        </w:rPr>
        <w:t>dokumentów zamówienia</w:t>
      </w:r>
      <w:r w:rsidRPr="0018185B">
        <w:rPr>
          <w:rFonts w:cstheme="minorHAnsi"/>
          <w:sz w:val="24"/>
          <w:szCs w:val="24"/>
        </w:rPr>
        <w:t xml:space="preserve"> na stronie internetowej.</w:t>
      </w:r>
    </w:p>
    <w:p w14:paraId="10220C46" w14:textId="02ADC875" w:rsidR="009D154E" w:rsidRPr="0018185B" w:rsidRDefault="009D154E" w:rsidP="002747DA">
      <w:pPr>
        <w:pStyle w:val="Akapitzlist"/>
        <w:numPr>
          <w:ilvl w:val="0"/>
          <w:numId w:val="11"/>
        </w:numPr>
        <w:shd w:val="clear" w:color="auto" w:fill="FFFFFF"/>
        <w:spacing w:after="0" w:line="240" w:lineRule="auto"/>
        <w:ind w:left="709" w:hanging="425"/>
        <w:jc w:val="both"/>
        <w:rPr>
          <w:rFonts w:cstheme="minorHAnsi"/>
          <w:sz w:val="24"/>
          <w:szCs w:val="24"/>
        </w:rPr>
      </w:pPr>
      <w:r w:rsidRPr="0018185B">
        <w:rPr>
          <w:rFonts w:cstheme="minorHAnsi"/>
          <w:sz w:val="24"/>
          <w:szCs w:val="24"/>
        </w:rPr>
        <w:t>Odwołanie wnosi się w terminie:</w:t>
      </w:r>
    </w:p>
    <w:p w14:paraId="053D9CCB" w14:textId="7C2D616F" w:rsidR="009D154E" w:rsidRPr="0018185B" w:rsidRDefault="009D154E" w:rsidP="002747DA">
      <w:pPr>
        <w:pStyle w:val="Akapitzlist"/>
        <w:numPr>
          <w:ilvl w:val="2"/>
          <w:numId w:val="13"/>
        </w:numPr>
        <w:suppressAutoHyphens/>
        <w:spacing w:after="0" w:line="240" w:lineRule="auto"/>
        <w:ind w:left="993" w:hanging="284"/>
        <w:jc w:val="both"/>
        <w:rPr>
          <w:rFonts w:cstheme="minorHAnsi"/>
          <w:sz w:val="24"/>
          <w:szCs w:val="24"/>
        </w:rPr>
      </w:pPr>
      <w:r w:rsidRPr="0018185B">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18185B" w:rsidRDefault="009D154E" w:rsidP="002747DA">
      <w:pPr>
        <w:pStyle w:val="Akapitzlist"/>
        <w:numPr>
          <w:ilvl w:val="2"/>
          <w:numId w:val="13"/>
        </w:numPr>
        <w:suppressAutoHyphens/>
        <w:spacing w:after="0" w:line="240" w:lineRule="auto"/>
        <w:ind w:left="993" w:hanging="284"/>
        <w:jc w:val="both"/>
        <w:rPr>
          <w:rFonts w:cstheme="minorHAnsi"/>
          <w:sz w:val="24"/>
          <w:szCs w:val="24"/>
        </w:rPr>
      </w:pPr>
      <w:r w:rsidRPr="0018185B">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18185B">
        <w:rPr>
          <w:rFonts w:cstheme="minorHAnsi"/>
          <w:sz w:val="24"/>
          <w:szCs w:val="24"/>
        </w:rPr>
        <w:t>.</w:t>
      </w:r>
    </w:p>
    <w:p w14:paraId="5F9727D9" w14:textId="2EE3C82C" w:rsidR="009D154E" w:rsidRPr="0018185B" w:rsidRDefault="009D154E" w:rsidP="002747DA">
      <w:pPr>
        <w:pStyle w:val="Akapitzlist"/>
        <w:numPr>
          <w:ilvl w:val="0"/>
          <w:numId w:val="11"/>
        </w:numPr>
        <w:shd w:val="clear" w:color="auto" w:fill="FFFFFF"/>
        <w:spacing w:after="0" w:line="240" w:lineRule="auto"/>
        <w:ind w:left="709" w:hanging="425"/>
        <w:jc w:val="both"/>
        <w:rPr>
          <w:rFonts w:cstheme="minorHAnsi"/>
          <w:sz w:val="24"/>
          <w:szCs w:val="24"/>
        </w:rPr>
      </w:pPr>
      <w:r w:rsidRPr="0018185B">
        <w:rPr>
          <w:rFonts w:cstheme="minorHAnsi"/>
          <w:sz w:val="24"/>
          <w:szCs w:val="24"/>
        </w:rPr>
        <w:t xml:space="preserve">Odwołanie w przypadkach innych niż określone w </w:t>
      </w:r>
      <w:r w:rsidR="00B40B53" w:rsidRPr="0018185B">
        <w:rPr>
          <w:rFonts w:cstheme="minorHAnsi"/>
          <w:sz w:val="24"/>
          <w:szCs w:val="24"/>
        </w:rPr>
        <w:t xml:space="preserve">ust. 7 i 8 </w:t>
      </w:r>
      <w:r w:rsidRPr="0018185B">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18185B">
        <w:rPr>
          <w:rFonts w:cstheme="minorHAnsi"/>
          <w:sz w:val="24"/>
          <w:szCs w:val="24"/>
        </w:rPr>
        <w:t>.</w:t>
      </w:r>
    </w:p>
    <w:p w14:paraId="61656693" w14:textId="666174BF" w:rsidR="00737C02" w:rsidRPr="0018185B" w:rsidRDefault="00737C02" w:rsidP="00DF5664">
      <w:pPr>
        <w:pStyle w:val="Akapitzlist"/>
        <w:shd w:val="clear" w:color="auto" w:fill="FFFFFF"/>
        <w:spacing w:after="0" w:line="240" w:lineRule="auto"/>
        <w:ind w:left="284"/>
        <w:jc w:val="both"/>
        <w:rPr>
          <w:rFonts w:eastAsia="Times New Roman" w:cstheme="minorHAnsi"/>
          <w:b/>
          <w:bCs/>
          <w:sz w:val="24"/>
          <w:szCs w:val="24"/>
          <w:u w:val="single"/>
          <w:lang w:eastAsia="pl-PL"/>
        </w:rPr>
      </w:pPr>
    </w:p>
    <w:p w14:paraId="28872576" w14:textId="2A441D23" w:rsidR="00737C02" w:rsidRPr="0018185B"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18185B">
        <w:rPr>
          <w:rFonts w:eastAsia="Times New Roman" w:cstheme="minorHAnsi"/>
          <w:b/>
          <w:bCs/>
          <w:sz w:val="24"/>
          <w:szCs w:val="24"/>
          <w:u w:val="single"/>
          <w:lang w:eastAsia="pl-PL"/>
        </w:rPr>
        <w:t>WYKAZ ZAŁĄCZNIKÓW DO SWZ</w:t>
      </w:r>
    </w:p>
    <w:p w14:paraId="47EF8BF4" w14:textId="51C7A693" w:rsidR="00737C02" w:rsidRPr="0018185B" w:rsidRDefault="00737C02" w:rsidP="002747DA">
      <w:pPr>
        <w:pStyle w:val="Akapitzlist"/>
        <w:numPr>
          <w:ilvl w:val="0"/>
          <w:numId w:val="10"/>
        </w:numPr>
        <w:suppressAutoHyphens/>
        <w:spacing w:after="0" w:line="240" w:lineRule="auto"/>
        <w:rPr>
          <w:rFonts w:cstheme="minorHAnsi"/>
          <w:sz w:val="24"/>
          <w:szCs w:val="24"/>
        </w:rPr>
      </w:pPr>
      <w:r w:rsidRPr="0018185B">
        <w:rPr>
          <w:rFonts w:cstheme="minorHAnsi"/>
          <w:sz w:val="24"/>
          <w:szCs w:val="24"/>
        </w:rPr>
        <w:t xml:space="preserve">Załącznik nr </w:t>
      </w:r>
      <w:r w:rsidR="00096399" w:rsidRPr="0018185B">
        <w:rPr>
          <w:rFonts w:cstheme="minorHAnsi"/>
          <w:sz w:val="24"/>
          <w:szCs w:val="24"/>
        </w:rPr>
        <w:t>1</w:t>
      </w:r>
      <w:r w:rsidRPr="0018185B">
        <w:rPr>
          <w:rFonts w:cstheme="minorHAnsi"/>
          <w:sz w:val="24"/>
          <w:szCs w:val="24"/>
        </w:rPr>
        <w:t xml:space="preserve"> – formularz ofertowy.</w:t>
      </w:r>
    </w:p>
    <w:p w14:paraId="0D205F10" w14:textId="5F92307F" w:rsidR="00737C02" w:rsidRPr="0018185B" w:rsidRDefault="00737C02" w:rsidP="002747DA">
      <w:pPr>
        <w:pStyle w:val="Akapitzlist"/>
        <w:numPr>
          <w:ilvl w:val="0"/>
          <w:numId w:val="10"/>
        </w:numPr>
        <w:tabs>
          <w:tab w:val="num" w:pos="426"/>
        </w:tabs>
        <w:suppressAutoHyphens/>
        <w:spacing w:after="0" w:line="240" w:lineRule="auto"/>
        <w:jc w:val="both"/>
        <w:rPr>
          <w:rFonts w:cstheme="minorHAnsi"/>
          <w:bCs/>
          <w:sz w:val="24"/>
          <w:szCs w:val="24"/>
        </w:rPr>
      </w:pPr>
      <w:r w:rsidRPr="0018185B">
        <w:rPr>
          <w:rFonts w:cstheme="minorHAnsi"/>
          <w:sz w:val="24"/>
          <w:szCs w:val="24"/>
        </w:rPr>
        <w:t xml:space="preserve">Załącznik nr </w:t>
      </w:r>
      <w:r w:rsidR="00096399" w:rsidRPr="0018185B">
        <w:rPr>
          <w:rFonts w:cstheme="minorHAnsi"/>
          <w:sz w:val="24"/>
          <w:szCs w:val="24"/>
        </w:rPr>
        <w:t>2</w:t>
      </w:r>
      <w:r w:rsidRPr="0018185B">
        <w:rPr>
          <w:rFonts w:cstheme="minorHAnsi"/>
          <w:sz w:val="24"/>
          <w:szCs w:val="24"/>
        </w:rPr>
        <w:t xml:space="preserve"> – </w:t>
      </w:r>
      <w:r w:rsidRPr="0018185B">
        <w:rPr>
          <w:rFonts w:cstheme="minorHAnsi"/>
          <w:bCs/>
          <w:sz w:val="24"/>
          <w:szCs w:val="24"/>
        </w:rPr>
        <w:t>oświadczenie o braku podstaw do wykluczenia</w:t>
      </w:r>
      <w:r w:rsidR="00096399" w:rsidRPr="0018185B">
        <w:rPr>
          <w:rFonts w:cstheme="minorHAnsi"/>
          <w:bCs/>
          <w:sz w:val="24"/>
          <w:szCs w:val="24"/>
        </w:rPr>
        <w:t xml:space="preserve"> oraz o spełnianiu warunków udziału w postępowaniu</w:t>
      </w:r>
      <w:r w:rsidRPr="0018185B">
        <w:rPr>
          <w:rFonts w:cstheme="minorHAnsi"/>
          <w:bCs/>
          <w:sz w:val="24"/>
          <w:szCs w:val="24"/>
        </w:rPr>
        <w:t>.</w:t>
      </w:r>
    </w:p>
    <w:p w14:paraId="7E5A910C" w14:textId="210E4C6F" w:rsidR="00096399" w:rsidRPr="0018185B" w:rsidRDefault="00096399" w:rsidP="00096399">
      <w:pPr>
        <w:pStyle w:val="Akapitzlist"/>
        <w:numPr>
          <w:ilvl w:val="0"/>
          <w:numId w:val="10"/>
        </w:numPr>
        <w:tabs>
          <w:tab w:val="num" w:pos="426"/>
        </w:tabs>
        <w:suppressAutoHyphens/>
        <w:spacing w:after="0" w:line="240" w:lineRule="auto"/>
        <w:jc w:val="both"/>
        <w:rPr>
          <w:rFonts w:cstheme="minorHAnsi"/>
          <w:bCs/>
          <w:sz w:val="24"/>
          <w:szCs w:val="24"/>
        </w:rPr>
      </w:pPr>
      <w:r w:rsidRPr="0018185B">
        <w:rPr>
          <w:rFonts w:cstheme="minorHAnsi"/>
          <w:bCs/>
          <w:sz w:val="24"/>
          <w:szCs w:val="24"/>
        </w:rPr>
        <w:t>Załącznik nr 3 – zobowiązanie podmiotu udostępniającego zasoby.</w:t>
      </w:r>
    </w:p>
    <w:p w14:paraId="090E7163" w14:textId="308C935E" w:rsidR="00096399" w:rsidRPr="0018185B" w:rsidRDefault="00096399" w:rsidP="00096399">
      <w:pPr>
        <w:pStyle w:val="Akapitzlist"/>
        <w:numPr>
          <w:ilvl w:val="0"/>
          <w:numId w:val="10"/>
        </w:numPr>
        <w:tabs>
          <w:tab w:val="num" w:pos="426"/>
        </w:tabs>
        <w:suppressAutoHyphens/>
        <w:spacing w:after="0" w:line="240" w:lineRule="auto"/>
        <w:jc w:val="both"/>
        <w:rPr>
          <w:rFonts w:cstheme="minorHAnsi"/>
          <w:bCs/>
          <w:sz w:val="24"/>
          <w:szCs w:val="24"/>
        </w:rPr>
      </w:pPr>
      <w:r w:rsidRPr="0018185B">
        <w:rPr>
          <w:rFonts w:cstheme="minorHAnsi"/>
          <w:sz w:val="24"/>
          <w:szCs w:val="24"/>
        </w:rPr>
        <w:t xml:space="preserve">Załącznik nr 4 – </w:t>
      </w:r>
      <w:r w:rsidRPr="0018185B">
        <w:rPr>
          <w:rFonts w:cstheme="minorHAnsi"/>
          <w:bCs/>
          <w:sz w:val="24"/>
          <w:szCs w:val="24"/>
        </w:rPr>
        <w:t>oświadczenie podmiotu udostępniającego zasoby, o braku podstaw do wykluczenia oraz o spełnianiu warunków udziału w postępowaniu.</w:t>
      </w:r>
    </w:p>
    <w:p w14:paraId="458F6506" w14:textId="4685F48A" w:rsidR="00737C02" w:rsidRPr="0018185B" w:rsidRDefault="00737C02" w:rsidP="002747DA">
      <w:pPr>
        <w:pStyle w:val="Akapitzlist"/>
        <w:numPr>
          <w:ilvl w:val="0"/>
          <w:numId w:val="10"/>
        </w:numPr>
        <w:tabs>
          <w:tab w:val="num" w:pos="426"/>
        </w:tabs>
        <w:suppressAutoHyphens/>
        <w:spacing w:after="0" w:line="240" w:lineRule="auto"/>
        <w:jc w:val="both"/>
        <w:rPr>
          <w:rFonts w:cstheme="minorHAnsi"/>
          <w:bCs/>
          <w:sz w:val="24"/>
          <w:szCs w:val="24"/>
        </w:rPr>
      </w:pPr>
      <w:r w:rsidRPr="0018185B">
        <w:rPr>
          <w:rFonts w:cstheme="minorHAnsi"/>
          <w:bCs/>
          <w:sz w:val="24"/>
          <w:szCs w:val="24"/>
        </w:rPr>
        <w:t xml:space="preserve">Załącznik nr </w:t>
      </w:r>
      <w:r w:rsidR="00096399" w:rsidRPr="0018185B">
        <w:rPr>
          <w:rFonts w:cstheme="minorHAnsi"/>
          <w:bCs/>
          <w:sz w:val="24"/>
          <w:szCs w:val="24"/>
        </w:rPr>
        <w:t>5</w:t>
      </w:r>
      <w:r w:rsidRPr="0018185B">
        <w:rPr>
          <w:rFonts w:cstheme="minorHAnsi"/>
          <w:bCs/>
          <w:sz w:val="24"/>
          <w:szCs w:val="24"/>
        </w:rPr>
        <w:t xml:space="preserve"> – </w:t>
      </w:r>
      <w:r w:rsidR="00096399" w:rsidRPr="0018185B">
        <w:rPr>
          <w:rFonts w:cstheme="minorHAnsi"/>
          <w:bCs/>
          <w:sz w:val="24"/>
          <w:szCs w:val="24"/>
        </w:rPr>
        <w:t>oświadczenie dot. grupy kapitałowej.</w:t>
      </w:r>
    </w:p>
    <w:p w14:paraId="1C032E4C" w14:textId="1CA9F3D7" w:rsidR="00096399" w:rsidRPr="0018185B" w:rsidRDefault="00096399" w:rsidP="002747DA">
      <w:pPr>
        <w:pStyle w:val="Akapitzlist"/>
        <w:numPr>
          <w:ilvl w:val="0"/>
          <w:numId w:val="10"/>
        </w:numPr>
        <w:tabs>
          <w:tab w:val="num" w:pos="426"/>
        </w:tabs>
        <w:suppressAutoHyphens/>
        <w:spacing w:after="0" w:line="240" w:lineRule="auto"/>
        <w:jc w:val="both"/>
        <w:rPr>
          <w:rFonts w:cstheme="minorHAnsi"/>
          <w:bCs/>
          <w:sz w:val="24"/>
          <w:szCs w:val="24"/>
        </w:rPr>
      </w:pPr>
      <w:r w:rsidRPr="0018185B">
        <w:rPr>
          <w:rFonts w:cstheme="minorHAnsi"/>
          <w:bCs/>
          <w:sz w:val="24"/>
          <w:szCs w:val="24"/>
        </w:rPr>
        <w:t>Załącznik nr 6 – oświadczenie o aktualności informacji złożonych w oświadczeniu wstępnym,</w:t>
      </w:r>
    </w:p>
    <w:p w14:paraId="0DD7F369" w14:textId="230909FF" w:rsidR="00096399" w:rsidRPr="0018185B" w:rsidRDefault="00096399" w:rsidP="002747DA">
      <w:pPr>
        <w:pStyle w:val="Akapitzlist"/>
        <w:numPr>
          <w:ilvl w:val="0"/>
          <w:numId w:val="10"/>
        </w:numPr>
        <w:tabs>
          <w:tab w:val="num" w:pos="426"/>
        </w:tabs>
        <w:suppressAutoHyphens/>
        <w:spacing w:after="0" w:line="240" w:lineRule="auto"/>
        <w:jc w:val="both"/>
        <w:rPr>
          <w:rFonts w:cstheme="minorHAnsi"/>
          <w:bCs/>
          <w:sz w:val="24"/>
          <w:szCs w:val="24"/>
        </w:rPr>
      </w:pPr>
      <w:r w:rsidRPr="0018185B">
        <w:rPr>
          <w:rFonts w:cstheme="minorHAnsi"/>
          <w:bCs/>
          <w:sz w:val="24"/>
          <w:szCs w:val="24"/>
        </w:rPr>
        <w:t>Załącznik nr 7 – wykaz usług</w:t>
      </w:r>
      <w:r w:rsidR="001352B4" w:rsidRPr="0018185B">
        <w:rPr>
          <w:rFonts w:cstheme="minorHAnsi"/>
          <w:bCs/>
          <w:sz w:val="24"/>
          <w:szCs w:val="24"/>
        </w:rPr>
        <w:t xml:space="preserve"> – dotyczy tylko części nr 1</w:t>
      </w:r>
      <w:r w:rsidR="0043097E" w:rsidRPr="0018185B">
        <w:rPr>
          <w:rFonts w:cstheme="minorHAnsi"/>
          <w:bCs/>
          <w:sz w:val="24"/>
          <w:szCs w:val="24"/>
        </w:rPr>
        <w:t xml:space="preserve"> </w:t>
      </w:r>
      <w:r w:rsidR="001352B4" w:rsidRPr="0018185B">
        <w:rPr>
          <w:rFonts w:cstheme="minorHAnsi"/>
          <w:bCs/>
          <w:sz w:val="24"/>
          <w:szCs w:val="24"/>
        </w:rPr>
        <w:t>zamówienia</w:t>
      </w:r>
      <w:r w:rsidRPr="0018185B">
        <w:rPr>
          <w:rFonts w:cstheme="minorHAnsi"/>
          <w:bCs/>
          <w:sz w:val="24"/>
          <w:szCs w:val="24"/>
        </w:rPr>
        <w:t>.</w:t>
      </w:r>
    </w:p>
    <w:p w14:paraId="0DF3EF1B" w14:textId="2757FDA0" w:rsidR="00096399" w:rsidRPr="0018185B" w:rsidRDefault="00096399" w:rsidP="002747DA">
      <w:pPr>
        <w:pStyle w:val="Akapitzlist"/>
        <w:numPr>
          <w:ilvl w:val="0"/>
          <w:numId w:val="10"/>
        </w:numPr>
        <w:tabs>
          <w:tab w:val="num" w:pos="426"/>
        </w:tabs>
        <w:suppressAutoHyphens/>
        <w:spacing w:after="0" w:line="240" w:lineRule="auto"/>
        <w:jc w:val="both"/>
        <w:rPr>
          <w:rFonts w:cstheme="minorHAnsi"/>
          <w:bCs/>
          <w:sz w:val="24"/>
          <w:szCs w:val="24"/>
        </w:rPr>
      </w:pPr>
      <w:r w:rsidRPr="0018185B">
        <w:rPr>
          <w:rFonts w:cstheme="minorHAnsi"/>
          <w:bCs/>
          <w:sz w:val="24"/>
          <w:szCs w:val="24"/>
        </w:rPr>
        <w:t xml:space="preserve">Załącznik nr 8 – wykaz </w:t>
      </w:r>
      <w:r w:rsidR="0043097E" w:rsidRPr="0018185B">
        <w:rPr>
          <w:rFonts w:cstheme="minorHAnsi"/>
          <w:bCs/>
          <w:sz w:val="24"/>
          <w:szCs w:val="24"/>
        </w:rPr>
        <w:t>pojazdów – dotyczy tylko części nr 2 zamówienia</w:t>
      </w:r>
      <w:r w:rsidRPr="0018185B">
        <w:rPr>
          <w:rFonts w:cstheme="minorHAnsi"/>
          <w:bCs/>
          <w:sz w:val="24"/>
          <w:szCs w:val="24"/>
        </w:rPr>
        <w:t>.</w:t>
      </w:r>
    </w:p>
    <w:p w14:paraId="30BF7E93" w14:textId="5E54E75C" w:rsidR="00737C02" w:rsidRPr="0018185B" w:rsidRDefault="00737C02" w:rsidP="002747DA">
      <w:pPr>
        <w:pStyle w:val="Akapitzlist"/>
        <w:numPr>
          <w:ilvl w:val="0"/>
          <w:numId w:val="10"/>
        </w:numPr>
        <w:tabs>
          <w:tab w:val="num" w:pos="426"/>
        </w:tabs>
        <w:suppressAutoHyphens/>
        <w:spacing w:after="0" w:line="240" w:lineRule="auto"/>
        <w:jc w:val="both"/>
        <w:rPr>
          <w:rFonts w:cstheme="minorHAnsi"/>
          <w:bCs/>
          <w:sz w:val="24"/>
          <w:szCs w:val="24"/>
        </w:rPr>
      </w:pPr>
      <w:r w:rsidRPr="0018185B">
        <w:rPr>
          <w:rFonts w:cstheme="minorHAnsi"/>
          <w:bCs/>
          <w:sz w:val="24"/>
          <w:szCs w:val="24"/>
        </w:rPr>
        <w:t>Załącznik</w:t>
      </w:r>
      <w:r w:rsidR="00694F23" w:rsidRPr="0018185B">
        <w:rPr>
          <w:rFonts w:cstheme="minorHAnsi"/>
          <w:bCs/>
          <w:sz w:val="24"/>
          <w:szCs w:val="24"/>
        </w:rPr>
        <w:t>i</w:t>
      </w:r>
      <w:r w:rsidRPr="0018185B">
        <w:rPr>
          <w:rFonts w:cstheme="minorHAnsi"/>
          <w:bCs/>
          <w:sz w:val="24"/>
          <w:szCs w:val="24"/>
        </w:rPr>
        <w:t xml:space="preserve"> nr </w:t>
      </w:r>
      <w:r w:rsidR="00096399" w:rsidRPr="0018185B">
        <w:rPr>
          <w:rFonts w:cstheme="minorHAnsi"/>
          <w:bCs/>
          <w:sz w:val="24"/>
          <w:szCs w:val="24"/>
        </w:rPr>
        <w:t>9</w:t>
      </w:r>
      <w:r w:rsidR="00694F23" w:rsidRPr="0018185B">
        <w:rPr>
          <w:rFonts w:cstheme="minorHAnsi"/>
          <w:bCs/>
          <w:sz w:val="24"/>
          <w:szCs w:val="24"/>
        </w:rPr>
        <w:t>a, 9b</w:t>
      </w:r>
      <w:r w:rsidRPr="0018185B">
        <w:rPr>
          <w:rFonts w:cstheme="minorHAnsi"/>
          <w:bCs/>
          <w:sz w:val="24"/>
          <w:szCs w:val="24"/>
        </w:rPr>
        <w:t xml:space="preserve"> – wz</w:t>
      </w:r>
      <w:r w:rsidR="00694F23" w:rsidRPr="0018185B">
        <w:rPr>
          <w:rFonts w:cstheme="minorHAnsi"/>
          <w:bCs/>
          <w:sz w:val="24"/>
          <w:szCs w:val="24"/>
        </w:rPr>
        <w:t>o</w:t>
      </w:r>
      <w:r w:rsidRPr="0018185B">
        <w:rPr>
          <w:rFonts w:cstheme="minorHAnsi"/>
          <w:bCs/>
          <w:sz w:val="24"/>
          <w:szCs w:val="24"/>
        </w:rPr>
        <w:t>r</w:t>
      </w:r>
      <w:r w:rsidR="00694F23" w:rsidRPr="0018185B">
        <w:rPr>
          <w:rFonts w:cstheme="minorHAnsi"/>
          <w:bCs/>
          <w:sz w:val="24"/>
          <w:szCs w:val="24"/>
        </w:rPr>
        <w:t>y</w:t>
      </w:r>
      <w:r w:rsidRPr="0018185B">
        <w:rPr>
          <w:rFonts w:cstheme="minorHAnsi"/>
          <w:bCs/>
          <w:sz w:val="24"/>
          <w:szCs w:val="24"/>
        </w:rPr>
        <w:t xml:space="preserve"> um</w:t>
      </w:r>
      <w:r w:rsidR="00694F23" w:rsidRPr="0018185B">
        <w:rPr>
          <w:rFonts w:cstheme="minorHAnsi"/>
          <w:bCs/>
          <w:sz w:val="24"/>
          <w:szCs w:val="24"/>
        </w:rPr>
        <w:t>ów</w:t>
      </w:r>
      <w:r w:rsidRPr="0018185B">
        <w:rPr>
          <w:rFonts w:cstheme="minorHAnsi"/>
          <w:bCs/>
          <w:sz w:val="24"/>
          <w:szCs w:val="24"/>
        </w:rPr>
        <w:t xml:space="preserve">. </w:t>
      </w:r>
    </w:p>
    <w:p w14:paraId="3D67A4B2" w14:textId="654BE643" w:rsidR="00737C02" w:rsidRPr="0018185B" w:rsidRDefault="00737C02" w:rsidP="002747DA">
      <w:pPr>
        <w:pStyle w:val="Akapitzlist"/>
        <w:numPr>
          <w:ilvl w:val="0"/>
          <w:numId w:val="10"/>
        </w:numPr>
        <w:tabs>
          <w:tab w:val="num" w:pos="426"/>
        </w:tabs>
        <w:suppressAutoHyphens/>
        <w:spacing w:after="0" w:line="240" w:lineRule="auto"/>
        <w:jc w:val="both"/>
        <w:rPr>
          <w:rFonts w:cstheme="minorHAnsi"/>
          <w:sz w:val="24"/>
          <w:szCs w:val="24"/>
        </w:rPr>
      </w:pPr>
      <w:r w:rsidRPr="0018185B">
        <w:rPr>
          <w:rFonts w:cstheme="minorHAnsi"/>
          <w:bCs/>
          <w:sz w:val="24"/>
          <w:szCs w:val="24"/>
        </w:rPr>
        <w:t xml:space="preserve">Załącznik nr </w:t>
      </w:r>
      <w:r w:rsidR="00096399" w:rsidRPr="0018185B">
        <w:rPr>
          <w:rFonts w:cstheme="minorHAnsi"/>
          <w:bCs/>
          <w:sz w:val="24"/>
          <w:szCs w:val="24"/>
        </w:rPr>
        <w:t>10</w:t>
      </w:r>
      <w:r w:rsidRPr="0018185B">
        <w:rPr>
          <w:rFonts w:cstheme="minorHAnsi"/>
          <w:bCs/>
          <w:sz w:val="24"/>
          <w:szCs w:val="24"/>
        </w:rPr>
        <w:t xml:space="preserve"> – klauzula</w:t>
      </w:r>
      <w:r w:rsidRPr="0018185B">
        <w:rPr>
          <w:rFonts w:cstheme="minorHAnsi"/>
          <w:sz w:val="24"/>
          <w:szCs w:val="24"/>
        </w:rPr>
        <w:t xml:space="preserve"> dotycząca ochrony danych osobowych.</w:t>
      </w:r>
    </w:p>
    <w:p w14:paraId="42B1E80B" w14:textId="4A6E4E44" w:rsidR="00BB3703" w:rsidRPr="0018185B" w:rsidRDefault="00096399" w:rsidP="002747DA">
      <w:pPr>
        <w:pStyle w:val="Akapitzlist"/>
        <w:numPr>
          <w:ilvl w:val="0"/>
          <w:numId w:val="10"/>
        </w:numPr>
        <w:tabs>
          <w:tab w:val="num" w:pos="426"/>
        </w:tabs>
        <w:suppressAutoHyphens/>
        <w:spacing w:after="0" w:line="240" w:lineRule="auto"/>
        <w:jc w:val="both"/>
        <w:rPr>
          <w:rFonts w:cstheme="minorHAnsi"/>
          <w:sz w:val="24"/>
          <w:szCs w:val="24"/>
        </w:rPr>
      </w:pPr>
      <w:r w:rsidRPr="0018185B">
        <w:rPr>
          <w:rFonts w:cstheme="minorHAnsi"/>
          <w:bCs/>
          <w:sz w:val="24"/>
          <w:szCs w:val="24"/>
        </w:rPr>
        <w:t xml:space="preserve">Załącznik nr 11 – </w:t>
      </w:r>
      <w:r w:rsidR="00BB3703" w:rsidRPr="0018185B">
        <w:rPr>
          <w:rFonts w:cstheme="minorHAnsi"/>
          <w:sz w:val="24"/>
          <w:szCs w:val="24"/>
        </w:rPr>
        <w:t xml:space="preserve">Link do postępowania na </w:t>
      </w:r>
      <w:proofErr w:type="spellStart"/>
      <w:r w:rsidR="00BB3703" w:rsidRPr="0018185B">
        <w:rPr>
          <w:rFonts w:cstheme="minorHAnsi"/>
          <w:sz w:val="24"/>
          <w:szCs w:val="24"/>
        </w:rPr>
        <w:t>miniPortalu</w:t>
      </w:r>
      <w:proofErr w:type="spellEnd"/>
      <w:r w:rsidR="0018185B" w:rsidRPr="0018185B">
        <w:rPr>
          <w:rFonts w:cstheme="minorHAnsi"/>
          <w:sz w:val="24"/>
          <w:szCs w:val="24"/>
        </w:rPr>
        <w:t>, ID postępowania.</w:t>
      </w:r>
    </w:p>
    <w:p w14:paraId="718676A5" w14:textId="4E829BE4" w:rsidR="0018185B" w:rsidRDefault="0018185B" w:rsidP="00DF5664">
      <w:pPr>
        <w:tabs>
          <w:tab w:val="left" w:pos="329"/>
        </w:tabs>
        <w:jc w:val="right"/>
        <w:rPr>
          <w:rFonts w:cstheme="minorHAnsi"/>
          <w:b/>
          <w:i/>
          <w:sz w:val="24"/>
          <w:szCs w:val="24"/>
          <w:highlight w:val="yellow"/>
        </w:rPr>
      </w:pPr>
    </w:p>
    <w:p w14:paraId="03A34EBA" w14:textId="2B0FE154" w:rsidR="0018185B" w:rsidRDefault="0018185B" w:rsidP="00DF5664">
      <w:pPr>
        <w:tabs>
          <w:tab w:val="left" w:pos="329"/>
        </w:tabs>
        <w:jc w:val="right"/>
        <w:rPr>
          <w:rFonts w:cstheme="minorHAnsi"/>
          <w:b/>
          <w:i/>
          <w:sz w:val="24"/>
          <w:szCs w:val="24"/>
          <w:highlight w:val="yellow"/>
        </w:rPr>
      </w:pPr>
    </w:p>
    <w:p w14:paraId="1B44305B" w14:textId="77777777" w:rsidR="0018185B" w:rsidRDefault="0018185B" w:rsidP="00DF5664">
      <w:pPr>
        <w:tabs>
          <w:tab w:val="left" w:pos="329"/>
        </w:tabs>
        <w:jc w:val="right"/>
        <w:rPr>
          <w:rFonts w:cstheme="minorHAnsi"/>
          <w:b/>
          <w:i/>
          <w:sz w:val="24"/>
          <w:szCs w:val="24"/>
          <w:highlight w:val="yellow"/>
        </w:rPr>
      </w:pPr>
    </w:p>
    <w:p w14:paraId="6BA12FC4" w14:textId="04BD698A" w:rsidR="00737C02" w:rsidRPr="0018185B" w:rsidRDefault="00737C02" w:rsidP="00DF5664">
      <w:pPr>
        <w:tabs>
          <w:tab w:val="left" w:pos="329"/>
        </w:tabs>
        <w:jc w:val="right"/>
        <w:rPr>
          <w:rFonts w:cstheme="minorHAnsi"/>
          <w:i/>
          <w:sz w:val="24"/>
          <w:szCs w:val="24"/>
        </w:rPr>
      </w:pPr>
      <w:r w:rsidRPr="0018185B">
        <w:rPr>
          <w:rFonts w:cstheme="minorHAnsi"/>
          <w:b/>
          <w:i/>
          <w:sz w:val="24"/>
          <w:szCs w:val="24"/>
        </w:rPr>
        <w:lastRenderedPageBreak/>
        <w:t>Zatwierdzam:</w:t>
      </w:r>
    </w:p>
    <w:p w14:paraId="3AB9727B" w14:textId="399940C3" w:rsidR="00737C02" w:rsidRPr="0018185B" w:rsidRDefault="00737C02" w:rsidP="00DF5664">
      <w:pPr>
        <w:tabs>
          <w:tab w:val="left" w:pos="329"/>
        </w:tabs>
        <w:jc w:val="both"/>
        <w:rPr>
          <w:rFonts w:cstheme="minorHAnsi"/>
          <w:b/>
          <w:i/>
          <w:sz w:val="24"/>
          <w:szCs w:val="24"/>
        </w:rPr>
      </w:pPr>
    </w:p>
    <w:p w14:paraId="5D80E6CF" w14:textId="39C034B3" w:rsidR="00C41B47" w:rsidRDefault="00421399" w:rsidP="00421399">
      <w:pPr>
        <w:ind w:left="7797"/>
        <w:jc w:val="both"/>
        <w:rPr>
          <w:rFonts w:cstheme="minorHAnsi"/>
          <w:b/>
          <w:i/>
          <w:sz w:val="24"/>
          <w:szCs w:val="24"/>
        </w:rPr>
      </w:pPr>
      <w:r>
        <w:rPr>
          <w:rFonts w:cstheme="minorHAnsi"/>
          <w:b/>
          <w:i/>
          <w:sz w:val="24"/>
          <w:szCs w:val="24"/>
        </w:rPr>
        <w:t>WÓJT</w:t>
      </w:r>
    </w:p>
    <w:p w14:paraId="5E00A5DC" w14:textId="72EFF96D" w:rsidR="00737C02" w:rsidRPr="0018185B" w:rsidRDefault="00737C02" w:rsidP="00B13A8C">
      <w:pPr>
        <w:ind w:left="1985" w:firstLine="1701"/>
        <w:jc w:val="both"/>
        <w:rPr>
          <w:rFonts w:cstheme="minorHAnsi"/>
          <w:b/>
          <w:i/>
          <w:sz w:val="24"/>
          <w:szCs w:val="24"/>
        </w:rPr>
      </w:pPr>
      <w:r w:rsidRPr="0018185B">
        <w:rPr>
          <w:rFonts w:cstheme="minorHAnsi"/>
          <w:b/>
          <w:i/>
          <w:sz w:val="24"/>
          <w:szCs w:val="24"/>
        </w:rPr>
        <w:t xml:space="preserve">Niedrzwica </w:t>
      </w:r>
      <w:r w:rsidRPr="00C41B47">
        <w:rPr>
          <w:rFonts w:cstheme="minorHAnsi"/>
          <w:b/>
          <w:i/>
          <w:sz w:val="24"/>
          <w:szCs w:val="24"/>
        </w:rPr>
        <w:t xml:space="preserve">Duża, dnia </w:t>
      </w:r>
      <w:r w:rsidR="00C41B47" w:rsidRPr="00C41B47">
        <w:rPr>
          <w:rFonts w:cstheme="minorHAnsi"/>
          <w:b/>
          <w:i/>
          <w:sz w:val="24"/>
          <w:szCs w:val="24"/>
        </w:rPr>
        <w:t>26.07</w:t>
      </w:r>
      <w:r w:rsidRPr="00C41B47">
        <w:rPr>
          <w:rFonts w:cstheme="minorHAnsi"/>
          <w:b/>
          <w:i/>
          <w:sz w:val="24"/>
          <w:szCs w:val="24"/>
        </w:rPr>
        <w:t>.</w:t>
      </w:r>
      <w:r w:rsidR="0018185B" w:rsidRPr="00C41B47">
        <w:rPr>
          <w:rFonts w:cstheme="minorHAnsi"/>
          <w:b/>
          <w:i/>
          <w:sz w:val="24"/>
          <w:szCs w:val="24"/>
        </w:rPr>
        <w:t>2022 r.</w:t>
      </w:r>
      <w:r w:rsidRPr="00C41B47">
        <w:rPr>
          <w:rFonts w:cstheme="minorHAnsi"/>
          <w:b/>
          <w:i/>
          <w:sz w:val="24"/>
          <w:szCs w:val="24"/>
        </w:rPr>
        <w:t xml:space="preserve">, </w:t>
      </w:r>
      <w:r w:rsidR="00421399">
        <w:rPr>
          <w:rFonts w:cstheme="minorHAnsi"/>
          <w:b/>
          <w:i/>
          <w:sz w:val="24"/>
          <w:szCs w:val="24"/>
        </w:rPr>
        <w:t>Ryszard Golec</w:t>
      </w:r>
    </w:p>
    <w:p w14:paraId="373EE63B" w14:textId="07E30B57" w:rsidR="003E45FF" w:rsidRPr="00DE1734" w:rsidRDefault="00737C02" w:rsidP="00096399">
      <w:pPr>
        <w:ind w:left="7655"/>
        <w:jc w:val="both"/>
        <w:rPr>
          <w:rFonts w:eastAsia="Times New Roman" w:cstheme="minorHAnsi"/>
          <w:b/>
          <w:bCs/>
          <w:sz w:val="24"/>
          <w:szCs w:val="24"/>
          <w:lang w:eastAsia="pl-PL"/>
        </w:rPr>
      </w:pPr>
      <w:r w:rsidRPr="0018185B">
        <w:rPr>
          <w:rFonts w:cstheme="minorHAnsi"/>
          <w:b/>
          <w:i/>
          <w:sz w:val="24"/>
          <w:szCs w:val="24"/>
          <w:vertAlign w:val="superscript"/>
        </w:rPr>
        <w:t>(podpis)</w:t>
      </w:r>
    </w:p>
    <w:sectPr w:rsidR="003E45FF" w:rsidRPr="00DE1734" w:rsidSect="000E3C08">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D838" w14:textId="77777777" w:rsidR="00BF0265" w:rsidRDefault="00BF0265" w:rsidP="003E45FF">
      <w:pPr>
        <w:spacing w:after="0" w:line="240" w:lineRule="auto"/>
      </w:pPr>
      <w:r>
        <w:separator/>
      </w:r>
    </w:p>
  </w:endnote>
  <w:endnote w:type="continuationSeparator" w:id="0">
    <w:p w14:paraId="6C20221E" w14:textId="77777777" w:rsidR="00BF0265" w:rsidRDefault="00BF0265"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3A0CBF41" w:rsidR="006D26E7" w:rsidRPr="00DE1734" w:rsidRDefault="006D26E7" w:rsidP="00D466A4">
    <w:pPr>
      <w:pStyle w:val="Stopka"/>
      <w:jc w:val="center"/>
      <w:rPr>
        <w:rFonts w:cstheme="minorHAnsi"/>
        <w:i/>
        <w:iCs/>
      </w:rPr>
    </w:pPr>
    <w:r w:rsidRPr="00DE1734">
      <w:rPr>
        <w:rFonts w:cstheme="minorHAnsi"/>
        <w:i/>
        <w:iCs/>
      </w:rPr>
      <w:t>____________________________________________________________________</w:t>
    </w:r>
    <w:sdt>
      <w:sdtPr>
        <w:rPr>
          <w:rFonts w:cstheme="minorHAnsi"/>
          <w:i/>
          <w:iCs/>
        </w:rPr>
        <w:id w:val="1970780974"/>
        <w:docPartObj>
          <w:docPartGallery w:val="Page Numbers (Bottom of Page)"/>
          <w:docPartUnique/>
        </w:docPartObj>
      </w:sdtPr>
      <w:sdtContent>
        <w:sdt>
          <w:sdtPr>
            <w:rPr>
              <w:rFonts w:cstheme="minorHAnsi"/>
              <w:i/>
              <w:iCs/>
            </w:rPr>
            <w:id w:val="-1769616900"/>
            <w:docPartObj>
              <w:docPartGallery w:val="Page Numbers (Top of Page)"/>
              <w:docPartUnique/>
            </w:docPartObj>
          </w:sdtPr>
          <w:sdtContent>
            <w:r w:rsidRPr="00DE1734">
              <w:rPr>
                <w:rFonts w:cstheme="minorHAnsi"/>
                <w:i/>
                <w:iCs/>
              </w:rPr>
              <w:t xml:space="preserve">Strona </w:t>
            </w:r>
            <w:r w:rsidRPr="00DE1734">
              <w:rPr>
                <w:rFonts w:cstheme="minorHAnsi"/>
                <w:i/>
                <w:iCs/>
              </w:rPr>
              <w:fldChar w:fldCharType="begin"/>
            </w:r>
            <w:r w:rsidRPr="00DE1734">
              <w:rPr>
                <w:rFonts w:cstheme="minorHAnsi"/>
                <w:i/>
                <w:iCs/>
              </w:rPr>
              <w:instrText>PAGE</w:instrText>
            </w:r>
            <w:r w:rsidRPr="00DE1734">
              <w:rPr>
                <w:rFonts w:cstheme="minorHAnsi"/>
                <w:i/>
                <w:iCs/>
              </w:rPr>
              <w:fldChar w:fldCharType="separate"/>
            </w:r>
            <w:r w:rsidRPr="00DE1734">
              <w:rPr>
                <w:rFonts w:cstheme="minorHAnsi"/>
                <w:i/>
                <w:iCs/>
              </w:rPr>
              <w:t>2</w:t>
            </w:r>
            <w:r w:rsidRPr="00DE1734">
              <w:rPr>
                <w:rFonts w:cstheme="minorHAnsi"/>
                <w:i/>
                <w:iCs/>
              </w:rPr>
              <w:fldChar w:fldCharType="end"/>
            </w:r>
            <w:r w:rsidRPr="00DE1734">
              <w:rPr>
                <w:rFonts w:cstheme="minorHAnsi"/>
                <w:i/>
                <w:iCs/>
              </w:rPr>
              <w:t xml:space="preserve"> z </w:t>
            </w:r>
            <w:r w:rsidRPr="00DE1734">
              <w:rPr>
                <w:rFonts w:cstheme="minorHAnsi"/>
                <w:i/>
                <w:iCs/>
              </w:rPr>
              <w:fldChar w:fldCharType="begin"/>
            </w:r>
            <w:r w:rsidRPr="00DE1734">
              <w:rPr>
                <w:rFonts w:cstheme="minorHAnsi"/>
                <w:i/>
                <w:iCs/>
              </w:rPr>
              <w:instrText>NUMPAGES</w:instrText>
            </w:r>
            <w:r w:rsidRPr="00DE1734">
              <w:rPr>
                <w:rFonts w:cstheme="minorHAnsi"/>
                <w:i/>
                <w:iCs/>
              </w:rPr>
              <w:fldChar w:fldCharType="separate"/>
            </w:r>
            <w:r w:rsidRPr="00DE1734">
              <w:rPr>
                <w:rFonts w:cstheme="minorHAnsi"/>
                <w:i/>
                <w:iCs/>
              </w:rPr>
              <w:t>2</w:t>
            </w:r>
            <w:r w:rsidRPr="00DE1734">
              <w:rPr>
                <w:rFonts w:cstheme="minorHAnsi"/>
                <w:i/>
                <w:iCs/>
              </w:rPr>
              <w:fldChar w:fldCharType="end"/>
            </w:r>
            <w:r w:rsidRPr="00DE1734">
              <w:rPr>
                <w:rFonts w:cstheme="minorHAnsi"/>
                <w:i/>
                <w:iCs/>
              </w:rPr>
              <w:t xml:space="preserve"> </w:t>
            </w:r>
            <w:r w:rsidRPr="00DE1734">
              <w:rPr>
                <w:rFonts w:cstheme="minorHAnsi"/>
                <w:i/>
                <w:iCs/>
              </w:rPr>
              <w:br/>
              <w:t xml:space="preserve">SWZ - </w:t>
            </w:r>
            <w:r w:rsidR="0037218D" w:rsidRPr="0037218D">
              <w:rPr>
                <w:rFonts w:cstheme="minorHAnsi"/>
                <w:i/>
                <w:iCs/>
              </w:rPr>
              <w:t>Dowóz dzieci i młodzieży do placówek oświatowych</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64DA" w14:textId="77777777" w:rsidR="00BF0265" w:rsidRDefault="00BF0265" w:rsidP="003E45FF">
      <w:pPr>
        <w:spacing w:after="0" w:line="240" w:lineRule="auto"/>
      </w:pPr>
      <w:r>
        <w:separator/>
      </w:r>
    </w:p>
  </w:footnote>
  <w:footnote w:type="continuationSeparator" w:id="0">
    <w:p w14:paraId="49742981" w14:textId="77777777" w:rsidR="00BF0265" w:rsidRDefault="00BF0265"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40157C8"/>
    <w:multiLevelType w:val="hybridMultilevel"/>
    <w:tmpl w:val="0944CA9C"/>
    <w:lvl w:ilvl="0" w:tplc="4F8E5224">
      <w:start w:val="1"/>
      <w:numFmt w:val="upperRoman"/>
      <w:lvlText w:val="%1."/>
      <w:lvlJc w:val="right"/>
      <w:pPr>
        <w:ind w:left="720" w:hanging="360"/>
      </w:pPr>
      <w:rPr>
        <w:rFonts w:asciiTheme="minorHAnsi" w:hAnsiTheme="minorHAnsi" w:cstheme="minorHAnsi" w:hint="default"/>
        <w:b/>
        <w:bCs w:val="0"/>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0777CE"/>
    <w:multiLevelType w:val="hybridMultilevel"/>
    <w:tmpl w:val="7584E5EC"/>
    <w:lvl w:ilvl="0" w:tplc="495CBCD0">
      <w:start w:val="4"/>
      <w:numFmt w:val="upperRoman"/>
      <w:lvlText w:val="%1."/>
      <w:lvlJc w:val="left"/>
      <w:pPr>
        <w:ind w:left="720" w:hanging="720"/>
      </w:pPr>
      <w:rPr>
        <w:rFonts w:hint="default"/>
        <w:b/>
        <w:color w:val="auto"/>
      </w:rPr>
    </w:lvl>
    <w:lvl w:ilvl="1" w:tplc="501A8F3E">
      <w:start w:val="1"/>
      <w:numFmt w:val="decimal"/>
      <w:lvlText w:val="%2)"/>
      <w:lvlJc w:val="left"/>
      <w:pPr>
        <w:ind w:left="360" w:hanging="360"/>
      </w:pPr>
      <w:rPr>
        <w:rFonts w:asciiTheme="minorHAnsi" w:eastAsia="Times New Roman" w:hAnsiTheme="minorHAnsi" w:cstheme="minorHAnsi"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D88B9B0">
      <w:start w:val="1"/>
      <w:numFmt w:val="lowerLetter"/>
      <w:lvlText w:val="%6)"/>
      <w:lvlJc w:val="left"/>
      <w:pPr>
        <w:ind w:left="1778" w:hanging="360"/>
      </w:pPr>
      <w:rPr>
        <w:rFonts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144B50"/>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035AA2"/>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9F2DBD"/>
    <w:multiLevelType w:val="hybridMultilevel"/>
    <w:tmpl w:val="D74C01B4"/>
    <w:lvl w:ilvl="0" w:tplc="230E1854">
      <w:start w:val="8"/>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E90178"/>
    <w:multiLevelType w:val="hybridMultilevel"/>
    <w:tmpl w:val="ECAABD6E"/>
    <w:lvl w:ilvl="0" w:tplc="98989DCA">
      <w:start w:val="1"/>
      <w:numFmt w:val="decimal"/>
      <w:lvlText w:val="%1)"/>
      <w:lvlJc w:val="left"/>
      <w:pPr>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2FD06F4E"/>
    <w:multiLevelType w:val="hybridMultilevel"/>
    <w:tmpl w:val="DEBC5FBE"/>
    <w:lvl w:ilvl="0" w:tplc="04150017">
      <w:start w:val="1"/>
      <w:numFmt w:val="lowerLetter"/>
      <w:lvlText w:val="%1)"/>
      <w:lvlJc w:val="left"/>
      <w:pPr>
        <w:tabs>
          <w:tab w:val="num" w:pos="720"/>
        </w:tabs>
        <w:ind w:left="720" w:hanging="360"/>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24B24B8"/>
    <w:multiLevelType w:val="hybridMultilevel"/>
    <w:tmpl w:val="1DD4A1E6"/>
    <w:lvl w:ilvl="0" w:tplc="6D364FEE">
      <w:start w:val="1"/>
      <w:numFmt w:val="decimal"/>
      <w:lvlText w:val="%1)"/>
      <w:lvlJc w:val="left"/>
      <w:pPr>
        <w:ind w:left="720" w:hanging="360"/>
      </w:pPr>
      <w:rPr>
        <w:color w:val="auto"/>
      </w:rPr>
    </w:lvl>
    <w:lvl w:ilvl="1" w:tplc="D0A61A2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248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D760C3E"/>
    <w:multiLevelType w:val="hybridMultilevel"/>
    <w:tmpl w:val="A7641CD6"/>
    <w:lvl w:ilvl="0" w:tplc="A282CF3A">
      <w:start w:val="1"/>
      <w:numFmt w:val="decimal"/>
      <w:lvlText w:val="%1)"/>
      <w:lvlJc w:val="left"/>
      <w:pPr>
        <w:ind w:left="1080" w:hanging="360"/>
      </w:pPr>
      <w:rPr>
        <w:b w:val="0"/>
        <w:bCs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ECD72D6"/>
    <w:multiLevelType w:val="hybridMultilevel"/>
    <w:tmpl w:val="EA9E3742"/>
    <w:lvl w:ilvl="0" w:tplc="A282CF3A">
      <w:start w:val="1"/>
      <w:numFmt w:val="decimal"/>
      <w:lvlText w:val="%1)"/>
      <w:lvlJc w:val="left"/>
      <w:pPr>
        <w:ind w:left="1353" w:hanging="360"/>
      </w:pPr>
      <w:rPr>
        <w:b w:val="0"/>
        <w:bCs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DB6AF5"/>
    <w:multiLevelType w:val="hybridMultilevel"/>
    <w:tmpl w:val="2B3E691A"/>
    <w:lvl w:ilvl="0" w:tplc="6C8A87F6">
      <w:start w:val="1"/>
      <w:numFmt w:val="decimal"/>
      <w:lvlText w:val="%1)"/>
      <w:lvlJc w:val="left"/>
      <w:pPr>
        <w:tabs>
          <w:tab w:val="num" w:pos="720"/>
        </w:tabs>
        <w:ind w:left="720" w:hanging="360"/>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7F2E42"/>
    <w:multiLevelType w:val="hybridMultilevel"/>
    <w:tmpl w:val="C7080C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E06C5A"/>
    <w:multiLevelType w:val="hybridMultilevel"/>
    <w:tmpl w:val="405461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BD750D"/>
    <w:multiLevelType w:val="hybridMultilevel"/>
    <w:tmpl w:val="3DB49318"/>
    <w:lvl w:ilvl="0" w:tplc="73ACF5E0">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A16723"/>
    <w:multiLevelType w:val="hybridMultilevel"/>
    <w:tmpl w:val="10B097EC"/>
    <w:lvl w:ilvl="0" w:tplc="04150011">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E3359C"/>
    <w:multiLevelType w:val="hybridMultilevel"/>
    <w:tmpl w:val="D534B63C"/>
    <w:lvl w:ilvl="0" w:tplc="E374885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60A97284"/>
    <w:multiLevelType w:val="hybridMultilevel"/>
    <w:tmpl w:val="7F3227E6"/>
    <w:lvl w:ilvl="0" w:tplc="0415000F">
      <w:start w:val="1"/>
      <w:numFmt w:val="decimal"/>
      <w:lvlText w:val="%1."/>
      <w:lvlJc w:val="left"/>
      <w:pPr>
        <w:tabs>
          <w:tab w:val="num" w:pos="360"/>
        </w:tabs>
        <w:ind w:left="360" w:hanging="360"/>
      </w:pPr>
      <w:rPr>
        <w:rFonts w:hint="default"/>
        <w:b w:val="0"/>
        <w:i w:val="0"/>
        <w:iCs w:val="0"/>
        <w:color w:val="auto"/>
        <w:sz w:val="24"/>
        <w:szCs w:val="24"/>
      </w:rPr>
    </w:lvl>
    <w:lvl w:ilvl="1" w:tplc="E0EC4DBE">
      <w:start w:val="1"/>
      <w:numFmt w:val="decimal"/>
      <w:lvlText w:val="%2)"/>
      <w:lvlJc w:val="left"/>
      <w:pPr>
        <w:tabs>
          <w:tab w:val="num" w:pos="1200"/>
        </w:tabs>
        <w:ind w:left="1200" w:hanging="360"/>
      </w:pPr>
      <w:rPr>
        <w:rFonts w:hint="default"/>
        <w:b w:val="0"/>
        <w:sz w:val="24"/>
        <w:szCs w:val="24"/>
      </w:r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6" w15:restartNumberingAfterBreak="0">
    <w:nsid w:val="60EA3EDB"/>
    <w:multiLevelType w:val="multilevel"/>
    <w:tmpl w:val="46EC1786"/>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7" w15:restartNumberingAfterBreak="0">
    <w:nsid w:val="638E7BB2"/>
    <w:multiLevelType w:val="hybridMultilevel"/>
    <w:tmpl w:val="526A43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D446D7"/>
    <w:multiLevelType w:val="hybridMultilevel"/>
    <w:tmpl w:val="91B2BE64"/>
    <w:lvl w:ilvl="0" w:tplc="A0205AA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6EA27C30"/>
    <w:multiLevelType w:val="hybridMultilevel"/>
    <w:tmpl w:val="3C96BC0E"/>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F527AB2"/>
    <w:multiLevelType w:val="hybridMultilevel"/>
    <w:tmpl w:val="88C0C658"/>
    <w:lvl w:ilvl="0" w:tplc="04150011">
      <w:start w:val="1"/>
      <w:numFmt w:val="decimal"/>
      <w:lvlText w:val="%1)"/>
      <w:lvlJc w:val="left"/>
      <w:pPr>
        <w:tabs>
          <w:tab w:val="num" w:pos="4897"/>
        </w:tabs>
        <w:ind w:left="4897" w:hanging="360"/>
      </w:pPr>
      <w:rPr>
        <w:rFonts w:hint="default"/>
      </w:rPr>
    </w:lvl>
    <w:lvl w:ilvl="1" w:tplc="04150003">
      <w:start w:val="1"/>
      <w:numFmt w:val="bullet"/>
      <w:lvlText w:val="o"/>
      <w:lvlJc w:val="left"/>
      <w:pPr>
        <w:tabs>
          <w:tab w:val="num" w:pos="3578"/>
        </w:tabs>
        <w:ind w:left="3578" w:hanging="360"/>
      </w:pPr>
      <w:rPr>
        <w:rFonts w:ascii="Courier New" w:hAnsi="Courier New" w:cs="Courier New" w:hint="default"/>
      </w:rPr>
    </w:lvl>
    <w:lvl w:ilvl="2" w:tplc="04150005">
      <w:start w:val="1"/>
      <w:numFmt w:val="bullet"/>
      <w:lvlText w:val=""/>
      <w:lvlJc w:val="left"/>
      <w:pPr>
        <w:tabs>
          <w:tab w:val="num" w:pos="4298"/>
        </w:tabs>
        <w:ind w:left="4298" w:hanging="360"/>
      </w:pPr>
      <w:rPr>
        <w:rFonts w:ascii="Wingdings" w:hAnsi="Wingdings" w:hint="default"/>
      </w:rPr>
    </w:lvl>
    <w:lvl w:ilvl="3" w:tplc="04150001">
      <w:start w:val="1"/>
      <w:numFmt w:val="bullet"/>
      <w:lvlText w:val=""/>
      <w:lvlJc w:val="left"/>
      <w:pPr>
        <w:tabs>
          <w:tab w:val="num" w:pos="5018"/>
        </w:tabs>
        <w:ind w:left="5018" w:hanging="360"/>
      </w:pPr>
      <w:rPr>
        <w:rFonts w:ascii="Symbol" w:hAnsi="Symbol" w:hint="default"/>
      </w:rPr>
    </w:lvl>
    <w:lvl w:ilvl="4" w:tplc="04150003">
      <w:start w:val="1"/>
      <w:numFmt w:val="bullet"/>
      <w:lvlText w:val="o"/>
      <w:lvlJc w:val="left"/>
      <w:pPr>
        <w:tabs>
          <w:tab w:val="num" w:pos="5738"/>
        </w:tabs>
        <w:ind w:left="5738" w:hanging="360"/>
      </w:pPr>
      <w:rPr>
        <w:rFonts w:ascii="Courier New" w:hAnsi="Courier New" w:cs="Courier New" w:hint="default"/>
      </w:rPr>
    </w:lvl>
    <w:lvl w:ilvl="5" w:tplc="04150005">
      <w:start w:val="1"/>
      <w:numFmt w:val="bullet"/>
      <w:lvlText w:val=""/>
      <w:lvlJc w:val="left"/>
      <w:pPr>
        <w:tabs>
          <w:tab w:val="num" w:pos="6458"/>
        </w:tabs>
        <w:ind w:left="6458" w:hanging="360"/>
      </w:pPr>
      <w:rPr>
        <w:rFonts w:ascii="Wingdings" w:hAnsi="Wingdings" w:hint="default"/>
      </w:rPr>
    </w:lvl>
    <w:lvl w:ilvl="6" w:tplc="04150001">
      <w:start w:val="1"/>
      <w:numFmt w:val="bullet"/>
      <w:lvlText w:val=""/>
      <w:lvlJc w:val="left"/>
      <w:pPr>
        <w:tabs>
          <w:tab w:val="num" w:pos="7178"/>
        </w:tabs>
        <w:ind w:left="7178" w:hanging="360"/>
      </w:pPr>
      <w:rPr>
        <w:rFonts w:ascii="Symbol" w:hAnsi="Symbol" w:hint="default"/>
      </w:rPr>
    </w:lvl>
    <w:lvl w:ilvl="7" w:tplc="04150003">
      <w:start w:val="1"/>
      <w:numFmt w:val="bullet"/>
      <w:lvlText w:val="o"/>
      <w:lvlJc w:val="left"/>
      <w:pPr>
        <w:tabs>
          <w:tab w:val="num" w:pos="7898"/>
        </w:tabs>
        <w:ind w:left="7898" w:hanging="360"/>
      </w:pPr>
      <w:rPr>
        <w:rFonts w:ascii="Courier New" w:hAnsi="Courier New" w:cs="Courier New" w:hint="default"/>
      </w:rPr>
    </w:lvl>
    <w:lvl w:ilvl="8" w:tplc="04150005">
      <w:start w:val="1"/>
      <w:numFmt w:val="bullet"/>
      <w:lvlText w:val=""/>
      <w:lvlJc w:val="left"/>
      <w:pPr>
        <w:tabs>
          <w:tab w:val="num" w:pos="8618"/>
        </w:tabs>
        <w:ind w:left="8618" w:hanging="360"/>
      </w:pPr>
      <w:rPr>
        <w:rFonts w:ascii="Wingdings" w:hAnsi="Wingdings" w:hint="default"/>
      </w:rPr>
    </w:lvl>
  </w:abstractNum>
  <w:abstractNum w:abstractNumId="52"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93049B"/>
    <w:multiLevelType w:val="hybridMultilevel"/>
    <w:tmpl w:val="986E1DB4"/>
    <w:lvl w:ilvl="0" w:tplc="0415000F">
      <w:start w:val="1"/>
      <w:numFmt w:val="decimal"/>
      <w:lvlText w:val="%1."/>
      <w:lvlJc w:val="left"/>
      <w:pPr>
        <w:ind w:left="720" w:hanging="360"/>
      </w:pPr>
      <w:rPr>
        <w:rFonts w:hint="default"/>
        <w:b/>
        <w:bCs w:val="0"/>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3500F6"/>
    <w:multiLevelType w:val="hybridMultilevel"/>
    <w:tmpl w:val="5BF8A080"/>
    <w:lvl w:ilvl="0" w:tplc="E4924702">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C970D05"/>
    <w:multiLevelType w:val="hybridMultilevel"/>
    <w:tmpl w:val="752CB5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400789397">
    <w:abstractNumId w:val="6"/>
  </w:num>
  <w:num w:numId="2" w16cid:durableId="1548179607">
    <w:abstractNumId w:val="54"/>
  </w:num>
  <w:num w:numId="3" w16cid:durableId="511842602">
    <w:abstractNumId w:val="52"/>
  </w:num>
  <w:num w:numId="4" w16cid:durableId="1070615826">
    <w:abstractNumId w:val="48"/>
  </w:num>
  <w:num w:numId="5" w16cid:durableId="691960162">
    <w:abstractNumId w:val="10"/>
  </w:num>
  <w:num w:numId="6" w16cid:durableId="1295216475">
    <w:abstractNumId w:val="30"/>
  </w:num>
  <w:num w:numId="7" w16cid:durableId="82410864">
    <w:abstractNumId w:val="9"/>
  </w:num>
  <w:num w:numId="8" w16cid:durableId="1004623425">
    <w:abstractNumId w:val="35"/>
  </w:num>
  <w:num w:numId="9" w16cid:durableId="1671174018">
    <w:abstractNumId w:val="56"/>
  </w:num>
  <w:num w:numId="10" w16cid:durableId="108085757">
    <w:abstractNumId w:val="41"/>
  </w:num>
  <w:num w:numId="11" w16cid:durableId="922254042">
    <w:abstractNumId w:val="14"/>
  </w:num>
  <w:num w:numId="12" w16cid:durableId="1334720285">
    <w:abstractNumId w:val="32"/>
  </w:num>
  <w:num w:numId="13" w16cid:durableId="1528182324">
    <w:abstractNumId w:val="15"/>
  </w:num>
  <w:num w:numId="14" w16cid:durableId="601036251">
    <w:abstractNumId w:val="12"/>
  </w:num>
  <w:num w:numId="15" w16cid:durableId="2107117883">
    <w:abstractNumId w:val="8"/>
  </w:num>
  <w:num w:numId="16" w16cid:durableId="774903234">
    <w:abstractNumId w:val="57"/>
  </w:num>
  <w:num w:numId="17" w16cid:durableId="20501834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578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429374">
    <w:abstractNumId w:val="20"/>
  </w:num>
  <w:num w:numId="20" w16cid:durableId="750660383">
    <w:abstractNumId w:val="51"/>
  </w:num>
  <w:num w:numId="21" w16cid:durableId="4663212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3097639">
    <w:abstractNumId w:val="49"/>
  </w:num>
  <w:num w:numId="23" w16cid:durableId="154075779">
    <w:abstractNumId w:val="1"/>
  </w:num>
  <w:num w:numId="24" w16cid:durableId="359673156">
    <w:abstractNumId w:val="11"/>
  </w:num>
  <w:num w:numId="25" w16cid:durableId="159661238">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26" w16cid:durableId="7070726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51366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7449530">
    <w:abstractNumId w:val="7"/>
  </w:num>
  <w:num w:numId="29" w16cid:durableId="824126857">
    <w:abstractNumId w:val="19"/>
  </w:num>
  <w:num w:numId="30" w16cid:durableId="1555702605">
    <w:abstractNumId w:val="24"/>
  </w:num>
  <w:num w:numId="31" w16cid:durableId="593827249">
    <w:abstractNumId w:val="36"/>
  </w:num>
  <w:num w:numId="32" w16cid:durableId="841353971">
    <w:abstractNumId w:val="31"/>
  </w:num>
  <w:num w:numId="33" w16cid:durableId="502596042">
    <w:abstractNumId w:val="55"/>
  </w:num>
  <w:num w:numId="34" w16cid:durableId="300185678">
    <w:abstractNumId w:val="43"/>
  </w:num>
  <w:num w:numId="35" w16cid:durableId="127938840">
    <w:abstractNumId w:val="37"/>
  </w:num>
  <w:num w:numId="36" w16cid:durableId="976104674">
    <w:abstractNumId w:val="33"/>
  </w:num>
  <w:num w:numId="37" w16cid:durableId="2016417401">
    <w:abstractNumId w:val="58"/>
  </w:num>
  <w:num w:numId="38" w16cid:durableId="39594435">
    <w:abstractNumId w:val="26"/>
  </w:num>
  <w:num w:numId="39" w16cid:durableId="1327781707">
    <w:abstractNumId w:val="44"/>
  </w:num>
  <w:num w:numId="40" w16cid:durableId="985007398">
    <w:abstractNumId w:val="47"/>
  </w:num>
  <w:num w:numId="41" w16cid:durableId="1174568297">
    <w:abstractNumId w:val="45"/>
  </w:num>
  <w:num w:numId="42" w16cid:durableId="751119170">
    <w:abstractNumId w:val="34"/>
  </w:num>
  <w:num w:numId="43" w16cid:durableId="744231247">
    <w:abstractNumId w:val="27"/>
  </w:num>
  <w:num w:numId="44" w16cid:durableId="2038043961">
    <w:abstractNumId w:val="29"/>
  </w:num>
  <w:num w:numId="45" w16cid:durableId="1211651160">
    <w:abstractNumId w:val="21"/>
  </w:num>
  <w:num w:numId="46" w16cid:durableId="2111468949">
    <w:abstractNumId w:val="25"/>
  </w:num>
  <w:num w:numId="47" w16cid:durableId="1204899413">
    <w:abstractNumId w:val="50"/>
  </w:num>
  <w:num w:numId="48" w16cid:durableId="258684597">
    <w:abstractNumId w:val="42"/>
  </w:num>
  <w:num w:numId="49" w16cid:durableId="1396469667">
    <w:abstractNumId w:val="18"/>
  </w:num>
  <w:num w:numId="50" w16cid:durableId="1510752271">
    <w:abstractNumId w:val="38"/>
  </w:num>
  <w:num w:numId="51" w16cid:durableId="1726565881">
    <w:abstractNumId w:val="39"/>
  </w:num>
  <w:num w:numId="52" w16cid:durableId="1529610609">
    <w:abstractNumId w:val="17"/>
  </w:num>
  <w:num w:numId="53" w16cid:durableId="1831016591">
    <w:abstractNumId w:val="53"/>
  </w:num>
  <w:num w:numId="54" w16cid:durableId="1653438608">
    <w:abstractNumId w:val="16"/>
  </w:num>
  <w:num w:numId="55" w16cid:durableId="12734169">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A69"/>
    <w:rsid w:val="0001663C"/>
    <w:rsid w:val="0002093D"/>
    <w:rsid w:val="00030E83"/>
    <w:rsid w:val="00031F51"/>
    <w:rsid w:val="000365B4"/>
    <w:rsid w:val="00044284"/>
    <w:rsid w:val="00044C16"/>
    <w:rsid w:val="00053910"/>
    <w:rsid w:val="0005647C"/>
    <w:rsid w:val="0005744C"/>
    <w:rsid w:val="0006032F"/>
    <w:rsid w:val="000627AF"/>
    <w:rsid w:val="00064304"/>
    <w:rsid w:val="000648A8"/>
    <w:rsid w:val="0007210A"/>
    <w:rsid w:val="00074D41"/>
    <w:rsid w:val="000850B7"/>
    <w:rsid w:val="00096399"/>
    <w:rsid w:val="000B0C8A"/>
    <w:rsid w:val="000B2EE2"/>
    <w:rsid w:val="000B2F48"/>
    <w:rsid w:val="000B753A"/>
    <w:rsid w:val="000C0071"/>
    <w:rsid w:val="000C0438"/>
    <w:rsid w:val="000E3C08"/>
    <w:rsid w:val="000E62AA"/>
    <w:rsid w:val="000F3F29"/>
    <w:rsid w:val="000F4C02"/>
    <w:rsid w:val="000F6C89"/>
    <w:rsid w:val="0010068E"/>
    <w:rsid w:val="00102D5A"/>
    <w:rsid w:val="00105CE5"/>
    <w:rsid w:val="00107000"/>
    <w:rsid w:val="00112BF5"/>
    <w:rsid w:val="00116E3C"/>
    <w:rsid w:val="00117B28"/>
    <w:rsid w:val="001352B4"/>
    <w:rsid w:val="001452DB"/>
    <w:rsid w:val="00152B4B"/>
    <w:rsid w:val="0016118A"/>
    <w:rsid w:val="001633AD"/>
    <w:rsid w:val="001735E8"/>
    <w:rsid w:val="00174548"/>
    <w:rsid w:val="001771EB"/>
    <w:rsid w:val="0018185B"/>
    <w:rsid w:val="001848AE"/>
    <w:rsid w:val="00184E4E"/>
    <w:rsid w:val="00185F42"/>
    <w:rsid w:val="001A211E"/>
    <w:rsid w:val="001A675C"/>
    <w:rsid w:val="001B027B"/>
    <w:rsid w:val="001B36DF"/>
    <w:rsid w:val="001B62D0"/>
    <w:rsid w:val="001B6C2F"/>
    <w:rsid w:val="001B70D1"/>
    <w:rsid w:val="001C2CF1"/>
    <w:rsid w:val="001C32A6"/>
    <w:rsid w:val="001D0EF9"/>
    <w:rsid w:val="001E0136"/>
    <w:rsid w:val="001F3181"/>
    <w:rsid w:val="001F44CC"/>
    <w:rsid w:val="001F66C0"/>
    <w:rsid w:val="00202DAE"/>
    <w:rsid w:val="00204725"/>
    <w:rsid w:val="00211063"/>
    <w:rsid w:val="002145C3"/>
    <w:rsid w:val="0021604A"/>
    <w:rsid w:val="00221A02"/>
    <w:rsid w:val="00221EE5"/>
    <w:rsid w:val="00224EDB"/>
    <w:rsid w:val="00225E8B"/>
    <w:rsid w:val="00226E04"/>
    <w:rsid w:val="00226E45"/>
    <w:rsid w:val="00232B40"/>
    <w:rsid w:val="00233CB9"/>
    <w:rsid w:val="00234E84"/>
    <w:rsid w:val="002368D8"/>
    <w:rsid w:val="00237FA3"/>
    <w:rsid w:val="00261739"/>
    <w:rsid w:val="00264680"/>
    <w:rsid w:val="0026592A"/>
    <w:rsid w:val="002710D3"/>
    <w:rsid w:val="002747DA"/>
    <w:rsid w:val="0027527D"/>
    <w:rsid w:val="002825E1"/>
    <w:rsid w:val="00284FE9"/>
    <w:rsid w:val="00285259"/>
    <w:rsid w:val="002B7323"/>
    <w:rsid w:val="002C5A19"/>
    <w:rsid w:val="002C6BBA"/>
    <w:rsid w:val="002D065C"/>
    <w:rsid w:val="002D1FB7"/>
    <w:rsid w:val="002D5E6C"/>
    <w:rsid w:val="002D78E3"/>
    <w:rsid w:val="002E0424"/>
    <w:rsid w:val="002E0475"/>
    <w:rsid w:val="002E0B7F"/>
    <w:rsid w:val="002E4545"/>
    <w:rsid w:val="002E5FDC"/>
    <w:rsid w:val="002F6A03"/>
    <w:rsid w:val="002F7CE5"/>
    <w:rsid w:val="00303EDF"/>
    <w:rsid w:val="003130B3"/>
    <w:rsid w:val="00313C50"/>
    <w:rsid w:val="003204F3"/>
    <w:rsid w:val="00332CE0"/>
    <w:rsid w:val="003337FE"/>
    <w:rsid w:val="00340A44"/>
    <w:rsid w:val="00346568"/>
    <w:rsid w:val="003526BA"/>
    <w:rsid w:val="00354152"/>
    <w:rsid w:val="003657BC"/>
    <w:rsid w:val="00371580"/>
    <w:rsid w:val="0037218D"/>
    <w:rsid w:val="00372E94"/>
    <w:rsid w:val="003911CE"/>
    <w:rsid w:val="00397334"/>
    <w:rsid w:val="003A24AB"/>
    <w:rsid w:val="003A2A06"/>
    <w:rsid w:val="003A7CE7"/>
    <w:rsid w:val="003B448D"/>
    <w:rsid w:val="003C080D"/>
    <w:rsid w:val="003C2A82"/>
    <w:rsid w:val="003C3DC9"/>
    <w:rsid w:val="003C3EFB"/>
    <w:rsid w:val="003C5E51"/>
    <w:rsid w:val="003D22AA"/>
    <w:rsid w:val="003D2908"/>
    <w:rsid w:val="003D3732"/>
    <w:rsid w:val="003D4185"/>
    <w:rsid w:val="003E269E"/>
    <w:rsid w:val="003E45FF"/>
    <w:rsid w:val="003E47ED"/>
    <w:rsid w:val="003E5A13"/>
    <w:rsid w:val="003E5FA5"/>
    <w:rsid w:val="003F05CB"/>
    <w:rsid w:val="003F6299"/>
    <w:rsid w:val="004068E5"/>
    <w:rsid w:val="00414BCC"/>
    <w:rsid w:val="004168B5"/>
    <w:rsid w:val="00417792"/>
    <w:rsid w:val="00417ECA"/>
    <w:rsid w:val="00421399"/>
    <w:rsid w:val="004228ED"/>
    <w:rsid w:val="00423B51"/>
    <w:rsid w:val="00425176"/>
    <w:rsid w:val="00426F3D"/>
    <w:rsid w:val="0043097E"/>
    <w:rsid w:val="0043196E"/>
    <w:rsid w:val="00431D01"/>
    <w:rsid w:val="00436A62"/>
    <w:rsid w:val="00436E9C"/>
    <w:rsid w:val="004416F9"/>
    <w:rsid w:val="004505D1"/>
    <w:rsid w:val="0046261D"/>
    <w:rsid w:val="00466B44"/>
    <w:rsid w:val="00483BF0"/>
    <w:rsid w:val="004854AB"/>
    <w:rsid w:val="0049008C"/>
    <w:rsid w:val="004967D1"/>
    <w:rsid w:val="004A0250"/>
    <w:rsid w:val="004A290F"/>
    <w:rsid w:val="004A4A06"/>
    <w:rsid w:val="004B63D6"/>
    <w:rsid w:val="004C029E"/>
    <w:rsid w:val="004C0BBB"/>
    <w:rsid w:val="004C0BE8"/>
    <w:rsid w:val="004C0E4A"/>
    <w:rsid w:val="004C4207"/>
    <w:rsid w:val="004D15CB"/>
    <w:rsid w:val="004D5F48"/>
    <w:rsid w:val="004E032B"/>
    <w:rsid w:val="004E10DA"/>
    <w:rsid w:val="004E4098"/>
    <w:rsid w:val="004E4391"/>
    <w:rsid w:val="004E5EEE"/>
    <w:rsid w:val="004F41AF"/>
    <w:rsid w:val="004F6F54"/>
    <w:rsid w:val="005267B6"/>
    <w:rsid w:val="0055256B"/>
    <w:rsid w:val="00561C7F"/>
    <w:rsid w:val="00562E62"/>
    <w:rsid w:val="00571076"/>
    <w:rsid w:val="00572340"/>
    <w:rsid w:val="00573AC8"/>
    <w:rsid w:val="00581C39"/>
    <w:rsid w:val="005865E7"/>
    <w:rsid w:val="0059751A"/>
    <w:rsid w:val="005A5898"/>
    <w:rsid w:val="005B11D5"/>
    <w:rsid w:val="005B3A3A"/>
    <w:rsid w:val="005B3F3D"/>
    <w:rsid w:val="005C0DE1"/>
    <w:rsid w:val="005D53C6"/>
    <w:rsid w:val="005E247C"/>
    <w:rsid w:val="005F2DBA"/>
    <w:rsid w:val="005F304A"/>
    <w:rsid w:val="005F6098"/>
    <w:rsid w:val="00601001"/>
    <w:rsid w:val="00602886"/>
    <w:rsid w:val="006062B7"/>
    <w:rsid w:val="006229E6"/>
    <w:rsid w:val="0062371B"/>
    <w:rsid w:val="006245A9"/>
    <w:rsid w:val="006307E5"/>
    <w:rsid w:val="00635384"/>
    <w:rsid w:val="006361E7"/>
    <w:rsid w:val="0064722D"/>
    <w:rsid w:val="00647590"/>
    <w:rsid w:val="0065550A"/>
    <w:rsid w:val="006563DE"/>
    <w:rsid w:val="00663753"/>
    <w:rsid w:val="00672319"/>
    <w:rsid w:val="006767BA"/>
    <w:rsid w:val="00677926"/>
    <w:rsid w:val="00683171"/>
    <w:rsid w:val="006834DB"/>
    <w:rsid w:val="0068546C"/>
    <w:rsid w:val="00691C5B"/>
    <w:rsid w:val="00694C73"/>
    <w:rsid w:val="00694F23"/>
    <w:rsid w:val="006A4C58"/>
    <w:rsid w:val="006B2123"/>
    <w:rsid w:val="006B425C"/>
    <w:rsid w:val="006B5330"/>
    <w:rsid w:val="006B7BB1"/>
    <w:rsid w:val="006D26E7"/>
    <w:rsid w:val="006D2E2A"/>
    <w:rsid w:val="006D39D2"/>
    <w:rsid w:val="006E2886"/>
    <w:rsid w:val="006E4FD4"/>
    <w:rsid w:val="006E5830"/>
    <w:rsid w:val="006F42E3"/>
    <w:rsid w:val="00701DAD"/>
    <w:rsid w:val="0071137F"/>
    <w:rsid w:val="00711C61"/>
    <w:rsid w:val="00713F9A"/>
    <w:rsid w:val="00716323"/>
    <w:rsid w:val="00722FCF"/>
    <w:rsid w:val="00724240"/>
    <w:rsid w:val="0072451B"/>
    <w:rsid w:val="00727490"/>
    <w:rsid w:val="00733473"/>
    <w:rsid w:val="00735209"/>
    <w:rsid w:val="00737C02"/>
    <w:rsid w:val="00742196"/>
    <w:rsid w:val="00746766"/>
    <w:rsid w:val="00752E96"/>
    <w:rsid w:val="00754C04"/>
    <w:rsid w:val="007639DA"/>
    <w:rsid w:val="0077297F"/>
    <w:rsid w:val="00774282"/>
    <w:rsid w:val="00775D8E"/>
    <w:rsid w:val="00786CD2"/>
    <w:rsid w:val="00787B77"/>
    <w:rsid w:val="00797097"/>
    <w:rsid w:val="007A040E"/>
    <w:rsid w:val="007A1347"/>
    <w:rsid w:val="007A33DD"/>
    <w:rsid w:val="007A5F8C"/>
    <w:rsid w:val="007B0F2E"/>
    <w:rsid w:val="007B14E7"/>
    <w:rsid w:val="007B41E4"/>
    <w:rsid w:val="007B67B5"/>
    <w:rsid w:val="007C03CE"/>
    <w:rsid w:val="007C0604"/>
    <w:rsid w:val="007C1BC0"/>
    <w:rsid w:val="007C29B5"/>
    <w:rsid w:val="007C52F4"/>
    <w:rsid w:val="007C7298"/>
    <w:rsid w:val="007D2038"/>
    <w:rsid w:val="007D3AFF"/>
    <w:rsid w:val="007E333C"/>
    <w:rsid w:val="007E46AF"/>
    <w:rsid w:val="007F235F"/>
    <w:rsid w:val="007F6FE6"/>
    <w:rsid w:val="008000E7"/>
    <w:rsid w:val="00800EFF"/>
    <w:rsid w:val="00803503"/>
    <w:rsid w:val="0081536E"/>
    <w:rsid w:val="00820B7D"/>
    <w:rsid w:val="008214F8"/>
    <w:rsid w:val="00831E48"/>
    <w:rsid w:val="00832AE9"/>
    <w:rsid w:val="00836197"/>
    <w:rsid w:val="00845200"/>
    <w:rsid w:val="00846F5F"/>
    <w:rsid w:val="00852322"/>
    <w:rsid w:val="008554BA"/>
    <w:rsid w:val="008562B6"/>
    <w:rsid w:val="00857FEE"/>
    <w:rsid w:val="008658C6"/>
    <w:rsid w:val="0086692D"/>
    <w:rsid w:val="00867AB7"/>
    <w:rsid w:val="00871A5E"/>
    <w:rsid w:val="00871AB6"/>
    <w:rsid w:val="0087492D"/>
    <w:rsid w:val="008810C9"/>
    <w:rsid w:val="00883CA3"/>
    <w:rsid w:val="00884A19"/>
    <w:rsid w:val="00885E28"/>
    <w:rsid w:val="008935F6"/>
    <w:rsid w:val="00893EE3"/>
    <w:rsid w:val="008C4F35"/>
    <w:rsid w:val="008C6BAD"/>
    <w:rsid w:val="008D0966"/>
    <w:rsid w:val="008E2122"/>
    <w:rsid w:val="008E72B3"/>
    <w:rsid w:val="008F38D3"/>
    <w:rsid w:val="008F7095"/>
    <w:rsid w:val="00914825"/>
    <w:rsid w:val="00916877"/>
    <w:rsid w:val="00921370"/>
    <w:rsid w:val="00922D4F"/>
    <w:rsid w:val="009241C8"/>
    <w:rsid w:val="0094606C"/>
    <w:rsid w:val="00947C20"/>
    <w:rsid w:val="009508CB"/>
    <w:rsid w:val="00954BB0"/>
    <w:rsid w:val="00954BEA"/>
    <w:rsid w:val="00961625"/>
    <w:rsid w:val="009664E4"/>
    <w:rsid w:val="00977F2D"/>
    <w:rsid w:val="00983FD9"/>
    <w:rsid w:val="00986BFE"/>
    <w:rsid w:val="009A353A"/>
    <w:rsid w:val="009A4295"/>
    <w:rsid w:val="009B2AE5"/>
    <w:rsid w:val="009B5764"/>
    <w:rsid w:val="009C0093"/>
    <w:rsid w:val="009D154E"/>
    <w:rsid w:val="009D1B53"/>
    <w:rsid w:val="009D33CC"/>
    <w:rsid w:val="009E53CF"/>
    <w:rsid w:val="009E7D95"/>
    <w:rsid w:val="009F01C1"/>
    <w:rsid w:val="009F2039"/>
    <w:rsid w:val="00A1401E"/>
    <w:rsid w:val="00A24817"/>
    <w:rsid w:val="00A27413"/>
    <w:rsid w:val="00A3015D"/>
    <w:rsid w:val="00A31DB9"/>
    <w:rsid w:val="00A32A52"/>
    <w:rsid w:val="00A42F92"/>
    <w:rsid w:val="00A511CA"/>
    <w:rsid w:val="00A63486"/>
    <w:rsid w:val="00A660C7"/>
    <w:rsid w:val="00A6656E"/>
    <w:rsid w:val="00A70E0B"/>
    <w:rsid w:val="00A716F3"/>
    <w:rsid w:val="00A71A8A"/>
    <w:rsid w:val="00A72106"/>
    <w:rsid w:val="00A723FE"/>
    <w:rsid w:val="00A7371B"/>
    <w:rsid w:val="00A7386A"/>
    <w:rsid w:val="00A73A37"/>
    <w:rsid w:val="00A7434C"/>
    <w:rsid w:val="00A76F36"/>
    <w:rsid w:val="00A81B52"/>
    <w:rsid w:val="00A8214F"/>
    <w:rsid w:val="00A85B62"/>
    <w:rsid w:val="00A94C67"/>
    <w:rsid w:val="00AA3728"/>
    <w:rsid w:val="00AC1A38"/>
    <w:rsid w:val="00AC4EF7"/>
    <w:rsid w:val="00AC670C"/>
    <w:rsid w:val="00AD096C"/>
    <w:rsid w:val="00AD12E8"/>
    <w:rsid w:val="00AD3F6B"/>
    <w:rsid w:val="00AD400A"/>
    <w:rsid w:val="00AD4FCF"/>
    <w:rsid w:val="00AE72FD"/>
    <w:rsid w:val="00AF1C61"/>
    <w:rsid w:val="00AF1CB8"/>
    <w:rsid w:val="00AF7047"/>
    <w:rsid w:val="00B05E0D"/>
    <w:rsid w:val="00B10BDB"/>
    <w:rsid w:val="00B111B2"/>
    <w:rsid w:val="00B12261"/>
    <w:rsid w:val="00B13A8C"/>
    <w:rsid w:val="00B15280"/>
    <w:rsid w:val="00B259FB"/>
    <w:rsid w:val="00B269A9"/>
    <w:rsid w:val="00B31263"/>
    <w:rsid w:val="00B3161E"/>
    <w:rsid w:val="00B31A7C"/>
    <w:rsid w:val="00B40279"/>
    <w:rsid w:val="00B40B53"/>
    <w:rsid w:val="00B415C8"/>
    <w:rsid w:val="00B46F6F"/>
    <w:rsid w:val="00B52B51"/>
    <w:rsid w:val="00B52F58"/>
    <w:rsid w:val="00B80803"/>
    <w:rsid w:val="00B80DD8"/>
    <w:rsid w:val="00B9265B"/>
    <w:rsid w:val="00B9636A"/>
    <w:rsid w:val="00BA127E"/>
    <w:rsid w:val="00BA44EC"/>
    <w:rsid w:val="00BA7CBF"/>
    <w:rsid w:val="00BB3703"/>
    <w:rsid w:val="00BB423A"/>
    <w:rsid w:val="00BB5683"/>
    <w:rsid w:val="00BB5E3D"/>
    <w:rsid w:val="00BC71C3"/>
    <w:rsid w:val="00BE0076"/>
    <w:rsid w:val="00BE0ACD"/>
    <w:rsid w:val="00BE0C5F"/>
    <w:rsid w:val="00BE49DC"/>
    <w:rsid w:val="00BF0265"/>
    <w:rsid w:val="00BF08E4"/>
    <w:rsid w:val="00BF4996"/>
    <w:rsid w:val="00C011ED"/>
    <w:rsid w:val="00C0360D"/>
    <w:rsid w:val="00C11B60"/>
    <w:rsid w:val="00C203CA"/>
    <w:rsid w:val="00C23F77"/>
    <w:rsid w:val="00C25FA0"/>
    <w:rsid w:val="00C26747"/>
    <w:rsid w:val="00C27455"/>
    <w:rsid w:val="00C27768"/>
    <w:rsid w:val="00C27E6E"/>
    <w:rsid w:val="00C41B47"/>
    <w:rsid w:val="00C436DC"/>
    <w:rsid w:val="00C45F46"/>
    <w:rsid w:val="00C475CB"/>
    <w:rsid w:val="00C51C78"/>
    <w:rsid w:val="00C561B6"/>
    <w:rsid w:val="00C57A9E"/>
    <w:rsid w:val="00C63C6E"/>
    <w:rsid w:val="00C74282"/>
    <w:rsid w:val="00C7436B"/>
    <w:rsid w:val="00C82607"/>
    <w:rsid w:val="00C85A4F"/>
    <w:rsid w:val="00C864C4"/>
    <w:rsid w:val="00C87CB7"/>
    <w:rsid w:val="00C9424D"/>
    <w:rsid w:val="00CA4046"/>
    <w:rsid w:val="00CB5B55"/>
    <w:rsid w:val="00CB7DF5"/>
    <w:rsid w:val="00CC09A5"/>
    <w:rsid w:val="00CC1616"/>
    <w:rsid w:val="00CC1E50"/>
    <w:rsid w:val="00CC22A2"/>
    <w:rsid w:val="00CD2A70"/>
    <w:rsid w:val="00CD3D16"/>
    <w:rsid w:val="00CD69DF"/>
    <w:rsid w:val="00CE04F1"/>
    <w:rsid w:val="00CE3617"/>
    <w:rsid w:val="00CE51CC"/>
    <w:rsid w:val="00CF6615"/>
    <w:rsid w:val="00CF6FAD"/>
    <w:rsid w:val="00D106E7"/>
    <w:rsid w:val="00D11F6C"/>
    <w:rsid w:val="00D13AAC"/>
    <w:rsid w:val="00D150B5"/>
    <w:rsid w:val="00D16750"/>
    <w:rsid w:val="00D20313"/>
    <w:rsid w:val="00D240EA"/>
    <w:rsid w:val="00D466A4"/>
    <w:rsid w:val="00D557B7"/>
    <w:rsid w:val="00D564E4"/>
    <w:rsid w:val="00D57C0E"/>
    <w:rsid w:val="00D62779"/>
    <w:rsid w:val="00D669D4"/>
    <w:rsid w:val="00D75B23"/>
    <w:rsid w:val="00D80D2B"/>
    <w:rsid w:val="00D86EDF"/>
    <w:rsid w:val="00D92F33"/>
    <w:rsid w:val="00D930B2"/>
    <w:rsid w:val="00D977CD"/>
    <w:rsid w:val="00DA6236"/>
    <w:rsid w:val="00DA633C"/>
    <w:rsid w:val="00DB28B6"/>
    <w:rsid w:val="00DB4DE0"/>
    <w:rsid w:val="00DC0CA0"/>
    <w:rsid w:val="00DD0548"/>
    <w:rsid w:val="00DE1734"/>
    <w:rsid w:val="00DF26C3"/>
    <w:rsid w:val="00DF5664"/>
    <w:rsid w:val="00E01178"/>
    <w:rsid w:val="00E02902"/>
    <w:rsid w:val="00E02DF0"/>
    <w:rsid w:val="00E04E65"/>
    <w:rsid w:val="00E12966"/>
    <w:rsid w:val="00E221A8"/>
    <w:rsid w:val="00E23F6B"/>
    <w:rsid w:val="00E27D1A"/>
    <w:rsid w:val="00E35E0A"/>
    <w:rsid w:val="00E36B83"/>
    <w:rsid w:val="00E40D50"/>
    <w:rsid w:val="00E41186"/>
    <w:rsid w:val="00E620FF"/>
    <w:rsid w:val="00E6739C"/>
    <w:rsid w:val="00E865B3"/>
    <w:rsid w:val="00E93E1A"/>
    <w:rsid w:val="00E95066"/>
    <w:rsid w:val="00E95ED2"/>
    <w:rsid w:val="00E97E2F"/>
    <w:rsid w:val="00EA0394"/>
    <w:rsid w:val="00EA30B4"/>
    <w:rsid w:val="00EA5685"/>
    <w:rsid w:val="00EB19EC"/>
    <w:rsid w:val="00EB39E2"/>
    <w:rsid w:val="00EC212B"/>
    <w:rsid w:val="00ED530B"/>
    <w:rsid w:val="00ED622D"/>
    <w:rsid w:val="00EE03C5"/>
    <w:rsid w:val="00EE562C"/>
    <w:rsid w:val="00EE6FA7"/>
    <w:rsid w:val="00EF0545"/>
    <w:rsid w:val="00EF20A1"/>
    <w:rsid w:val="00F00D81"/>
    <w:rsid w:val="00F0196D"/>
    <w:rsid w:val="00F079D3"/>
    <w:rsid w:val="00F1552B"/>
    <w:rsid w:val="00F210A6"/>
    <w:rsid w:val="00F3302D"/>
    <w:rsid w:val="00F345C3"/>
    <w:rsid w:val="00F3546D"/>
    <w:rsid w:val="00F40252"/>
    <w:rsid w:val="00F51CBD"/>
    <w:rsid w:val="00F527A6"/>
    <w:rsid w:val="00F6186E"/>
    <w:rsid w:val="00F84CEA"/>
    <w:rsid w:val="00F96A65"/>
    <w:rsid w:val="00FA26CD"/>
    <w:rsid w:val="00FA3738"/>
    <w:rsid w:val="00FA3929"/>
    <w:rsid w:val="00FA77E4"/>
    <w:rsid w:val="00FB3667"/>
    <w:rsid w:val="00FB5FBF"/>
    <w:rsid w:val="00FB67F0"/>
    <w:rsid w:val="00FC149C"/>
    <w:rsid w:val="00FC65C6"/>
    <w:rsid w:val="00FC75D3"/>
    <w:rsid w:val="00FD2C01"/>
    <w:rsid w:val="00FE3523"/>
    <w:rsid w:val="00FF3344"/>
    <w:rsid w:val="00FF618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39DA"/>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
    <w:basedOn w:val="Normalny"/>
    <w:link w:val="AkapitzlistZnak"/>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iPriority w:val="99"/>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287009956">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8217375">
      <w:bodyDiv w:val="1"/>
      <w:marLeft w:val="0"/>
      <w:marRight w:val="0"/>
      <w:marTop w:val="0"/>
      <w:marBottom w:val="0"/>
      <w:divBdr>
        <w:top w:val="none" w:sz="0" w:space="0" w:color="auto"/>
        <w:left w:val="none" w:sz="0" w:space="0" w:color="auto"/>
        <w:bottom w:val="none" w:sz="0" w:space="0" w:color="auto"/>
        <w:right w:val="none" w:sz="0" w:space="0" w:color="auto"/>
      </w:divBdr>
    </w:div>
    <w:div w:id="1026323102">
      <w:bodyDiv w:val="1"/>
      <w:marLeft w:val="0"/>
      <w:marRight w:val="0"/>
      <w:marTop w:val="0"/>
      <w:marBottom w:val="0"/>
      <w:divBdr>
        <w:top w:val="none" w:sz="0" w:space="0" w:color="auto"/>
        <w:left w:val="none" w:sz="0" w:space="0" w:color="auto"/>
        <w:bottom w:val="none" w:sz="0" w:space="0" w:color="auto"/>
        <w:right w:val="none" w:sz="0" w:space="0" w:color="auto"/>
      </w:divBdr>
    </w:div>
    <w:div w:id="1285237897">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3062543">
      <w:bodyDiv w:val="1"/>
      <w:marLeft w:val="0"/>
      <w:marRight w:val="0"/>
      <w:marTop w:val="0"/>
      <w:marBottom w:val="0"/>
      <w:divBdr>
        <w:top w:val="none" w:sz="0" w:space="0" w:color="auto"/>
        <w:left w:val="none" w:sz="0" w:space="0" w:color="auto"/>
        <w:bottom w:val="none" w:sz="0" w:space="0" w:color="auto"/>
        <w:right w:val="none" w:sz="0" w:space="0" w:color="auto"/>
      </w:divBdr>
    </w:div>
    <w:div w:id="1489665738">
      <w:bodyDiv w:val="1"/>
      <w:marLeft w:val="0"/>
      <w:marRight w:val="0"/>
      <w:marTop w:val="0"/>
      <w:marBottom w:val="0"/>
      <w:divBdr>
        <w:top w:val="none" w:sz="0" w:space="0" w:color="auto"/>
        <w:left w:val="none" w:sz="0" w:space="0" w:color="auto"/>
        <w:bottom w:val="none" w:sz="0" w:space="0" w:color="auto"/>
        <w:right w:val="none" w:sz="0" w:space="0" w:color="auto"/>
      </w:divBdr>
    </w:div>
    <w:div w:id="1520853982">
      <w:bodyDiv w:val="1"/>
      <w:marLeft w:val="0"/>
      <w:marRight w:val="0"/>
      <w:marTop w:val="0"/>
      <w:marBottom w:val="0"/>
      <w:divBdr>
        <w:top w:val="none" w:sz="0" w:space="0" w:color="auto"/>
        <w:left w:val="none" w:sz="0" w:space="0" w:color="auto"/>
        <w:bottom w:val="none" w:sz="0" w:space="0" w:color="auto"/>
        <w:right w:val="none" w:sz="0" w:space="0" w:color="auto"/>
      </w:divBdr>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2255793">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44017744">
      <w:bodyDiv w:val="1"/>
      <w:marLeft w:val="0"/>
      <w:marRight w:val="0"/>
      <w:marTop w:val="0"/>
      <w:marBottom w:val="0"/>
      <w:divBdr>
        <w:top w:val="none" w:sz="0" w:space="0" w:color="auto"/>
        <w:left w:val="none" w:sz="0" w:space="0" w:color="auto"/>
        <w:bottom w:val="none" w:sz="0" w:space="0" w:color="auto"/>
        <w:right w:val="none" w:sz="0" w:space="0" w:color="auto"/>
      </w:divBdr>
    </w:div>
    <w:div w:id="21153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i@niedrzwicaduza.pl" TargetMode="External"/><Relationship Id="rId10" Type="http://schemas.openxmlformats.org/officeDocument/2006/relationships/hyperlink" Target="https://sip.lex.pl/" TargetMode="External"/><Relationship Id="rId19" Type="http://schemas.openxmlformats.org/officeDocument/2006/relationships/hyperlink" Target="mailto:przetargi@niedrzwicaduza.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https://sip.lex.pl/" TargetMode="External"/><Relationship Id="rId22" Type="http://schemas.openxmlformats.org/officeDocument/2006/relationships/hyperlink" Target="https://epuap.gov.pl/wps/portal/strefa-klienta/regulami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835B-5EF4-43BA-9DC5-24A396B0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4019</TotalTime>
  <Pages>21</Pages>
  <Words>8453</Words>
  <Characters>50722</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386</cp:revision>
  <cp:lastPrinted>2021-03-10T07:34:00Z</cp:lastPrinted>
  <dcterms:created xsi:type="dcterms:W3CDTF">2021-01-30T18:59:00Z</dcterms:created>
  <dcterms:modified xsi:type="dcterms:W3CDTF">2022-07-26T06:12:00Z</dcterms:modified>
</cp:coreProperties>
</file>